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D4E" w:rsidRDefault="00C1019B" w:rsidP="00D26C58">
      <w:pPr>
        <w:spacing w:line="240" w:lineRule="auto"/>
        <w:contextualSpacing/>
        <w:jc w:val="center"/>
        <w:rPr>
          <w:rFonts w:ascii="Times New Roman" w:hAnsi="Times New Roman" w:cs="Times New Roman"/>
          <w:b/>
          <w:sz w:val="24"/>
          <w:szCs w:val="24"/>
        </w:rPr>
      </w:pPr>
      <w:r w:rsidRPr="00C1019B">
        <w:rPr>
          <w:rFonts w:ascii="Times New Roman" w:hAnsi="Times New Roman" w:cs="Times New Roman"/>
          <w:b/>
          <w:sz w:val="24"/>
          <w:szCs w:val="24"/>
        </w:rPr>
        <w:t>Методические рекомендации по естественнонаучной грамотности.</w:t>
      </w:r>
    </w:p>
    <w:p w:rsidR="00D567D9" w:rsidRDefault="00D567D9" w:rsidP="00D26C58">
      <w:pPr>
        <w:spacing w:line="240" w:lineRule="auto"/>
        <w:contextualSpacing/>
        <w:jc w:val="center"/>
        <w:rPr>
          <w:rFonts w:ascii="Times New Roman" w:hAnsi="Times New Roman" w:cs="Times New Roman"/>
          <w:b/>
          <w:sz w:val="24"/>
          <w:szCs w:val="24"/>
        </w:rPr>
      </w:pPr>
    </w:p>
    <w:p w:rsidR="00D567D9" w:rsidRDefault="00D567D9" w:rsidP="00D567D9">
      <w:pPr>
        <w:spacing w:line="240" w:lineRule="auto"/>
        <w:contextualSpacing/>
        <w:jc w:val="right"/>
        <w:rPr>
          <w:rFonts w:ascii="Times New Roman" w:hAnsi="Times New Roman" w:cs="Times New Roman"/>
          <w:b/>
          <w:sz w:val="24"/>
          <w:szCs w:val="24"/>
        </w:rPr>
      </w:pPr>
      <w:r>
        <w:rPr>
          <w:rFonts w:ascii="Times New Roman" w:hAnsi="Times New Roman" w:cs="Times New Roman"/>
          <w:b/>
          <w:sz w:val="24"/>
          <w:szCs w:val="24"/>
        </w:rPr>
        <w:t>Ведущий специалист МКУ «РИМЦ»</w:t>
      </w:r>
    </w:p>
    <w:p w:rsidR="00D567D9" w:rsidRDefault="00D567D9" w:rsidP="00D567D9">
      <w:pPr>
        <w:spacing w:line="240" w:lineRule="auto"/>
        <w:contextualSpacing/>
        <w:jc w:val="right"/>
        <w:rPr>
          <w:rFonts w:ascii="Times New Roman" w:hAnsi="Times New Roman" w:cs="Times New Roman"/>
          <w:b/>
          <w:sz w:val="24"/>
          <w:szCs w:val="24"/>
        </w:rPr>
      </w:pPr>
      <w:r>
        <w:rPr>
          <w:rFonts w:ascii="Times New Roman" w:hAnsi="Times New Roman" w:cs="Times New Roman"/>
          <w:b/>
          <w:sz w:val="24"/>
          <w:szCs w:val="24"/>
        </w:rPr>
        <w:t>Л.Б. Литвинова</w:t>
      </w:r>
    </w:p>
    <w:p w:rsidR="00D567D9" w:rsidRDefault="00D567D9" w:rsidP="00D567D9">
      <w:pPr>
        <w:spacing w:line="240" w:lineRule="auto"/>
        <w:contextualSpacing/>
        <w:jc w:val="right"/>
        <w:rPr>
          <w:rFonts w:ascii="Times New Roman" w:hAnsi="Times New Roman" w:cs="Times New Roman"/>
          <w:b/>
          <w:sz w:val="24"/>
          <w:szCs w:val="24"/>
        </w:rPr>
      </w:pPr>
    </w:p>
    <w:p w:rsidR="00C1019B" w:rsidRDefault="00C1019B" w:rsidP="00D26C58">
      <w:pPr>
        <w:spacing w:line="240" w:lineRule="auto"/>
        <w:ind w:firstLine="708"/>
        <w:contextualSpacing/>
        <w:jc w:val="both"/>
        <w:rPr>
          <w:rFonts w:ascii="Times New Roman" w:hAnsi="Times New Roman" w:cs="Times New Roman"/>
          <w:sz w:val="24"/>
          <w:szCs w:val="24"/>
        </w:rPr>
      </w:pPr>
      <w:r w:rsidRPr="00C1019B">
        <w:rPr>
          <w:rFonts w:ascii="Times New Roman" w:hAnsi="Times New Roman" w:cs="Times New Roman"/>
          <w:sz w:val="24"/>
          <w:szCs w:val="24"/>
        </w:rPr>
        <w:t xml:space="preserve">Естественнонаучная грамотность </w:t>
      </w:r>
      <w:r>
        <w:rPr>
          <w:rFonts w:ascii="Times New Roman" w:hAnsi="Times New Roman" w:cs="Times New Roman"/>
          <w:sz w:val="24"/>
          <w:szCs w:val="24"/>
        </w:rPr>
        <w:t xml:space="preserve">(далее ЕНГ) - </w:t>
      </w:r>
      <w:r w:rsidRPr="00C1019B">
        <w:rPr>
          <w:rFonts w:ascii="Times New Roman" w:hAnsi="Times New Roman" w:cs="Times New Roman"/>
          <w:sz w:val="24"/>
          <w:szCs w:val="24"/>
        </w:rPr>
        <w:t>это один из аспектов функциональной грамотности</w:t>
      </w:r>
      <w:r>
        <w:rPr>
          <w:rFonts w:ascii="Times New Roman" w:hAnsi="Times New Roman" w:cs="Times New Roman"/>
          <w:sz w:val="24"/>
          <w:szCs w:val="24"/>
        </w:rPr>
        <w:t>.</w:t>
      </w:r>
    </w:p>
    <w:p w:rsidR="00C1019B" w:rsidRDefault="00C1019B" w:rsidP="00D26C58">
      <w:pPr>
        <w:spacing w:line="240" w:lineRule="auto"/>
        <w:ind w:firstLine="708"/>
        <w:contextualSpacing/>
        <w:jc w:val="both"/>
        <w:rPr>
          <w:rFonts w:ascii="Times New Roman" w:eastAsia="Times New Roman" w:hAnsi="Times New Roman" w:cs="Times New Roman"/>
          <w:color w:val="000000"/>
          <w:sz w:val="24"/>
          <w:szCs w:val="24"/>
        </w:rPr>
      </w:pPr>
      <w:r>
        <w:rPr>
          <w:rFonts w:ascii="Times New Roman" w:hAnsi="Times New Roman" w:cs="Times New Roman"/>
          <w:sz w:val="24"/>
          <w:szCs w:val="24"/>
        </w:rPr>
        <w:t>Функциональная грамотность- способность человека вступать в отношение с внешней средой и максимально быстро адаптироваться и функционировать в ней</w:t>
      </w:r>
      <w:r>
        <w:rPr>
          <w:rFonts w:ascii="Times New Roman" w:eastAsia="Times New Roman" w:hAnsi="Times New Roman" w:cs="Times New Roman"/>
          <w:color w:val="000000"/>
          <w:sz w:val="24"/>
          <w:szCs w:val="24"/>
        </w:rPr>
        <w:t xml:space="preserve">. </w:t>
      </w:r>
    </w:p>
    <w:p w:rsidR="00C1019B" w:rsidRPr="00C1019B" w:rsidRDefault="00C1019B" w:rsidP="00D26C58">
      <w:pPr>
        <w:spacing w:line="240" w:lineRule="auto"/>
        <w:ind w:firstLine="708"/>
        <w:contextualSpacing/>
        <w:jc w:val="both"/>
        <w:rPr>
          <w:rFonts w:ascii="Times New Roman" w:eastAsia="Times New Roman" w:hAnsi="Times New Roman" w:cs="Times New Roman"/>
          <w:color w:val="000000"/>
          <w:sz w:val="24"/>
          <w:szCs w:val="24"/>
        </w:rPr>
      </w:pPr>
      <w:r w:rsidRPr="003B130A">
        <w:rPr>
          <w:rFonts w:ascii="Times New Roman" w:hAnsi="Times New Roman" w:cs="Times New Roman"/>
          <w:color w:val="000000"/>
          <w:sz w:val="24"/>
          <w:szCs w:val="24"/>
          <w:shd w:val="clear" w:color="auto" w:fill="FFFFFF"/>
        </w:rPr>
        <w:t xml:space="preserve">Этот термин отражает </w:t>
      </w:r>
      <w:proofErr w:type="spellStart"/>
      <w:r w:rsidRPr="003B130A">
        <w:rPr>
          <w:rFonts w:ascii="Times New Roman" w:hAnsi="Times New Roman" w:cs="Times New Roman"/>
          <w:color w:val="000000"/>
          <w:sz w:val="24"/>
          <w:szCs w:val="24"/>
          <w:shd w:val="clear" w:color="auto" w:fill="FFFFFF"/>
        </w:rPr>
        <w:t>общеучебную</w:t>
      </w:r>
      <w:proofErr w:type="spellEnd"/>
      <w:r w:rsidRPr="003B130A">
        <w:rPr>
          <w:rFonts w:ascii="Times New Roman" w:hAnsi="Times New Roman" w:cs="Times New Roman"/>
          <w:color w:val="000000"/>
          <w:sz w:val="24"/>
          <w:szCs w:val="24"/>
          <w:shd w:val="clear" w:color="auto" w:fill="FFFFFF"/>
        </w:rPr>
        <w:t xml:space="preserve"> компетенцию, что на современном этапе обеспечивается за счет внедрения Федерального образовательного стандарта (далее ФГОС) всех ступеней образования.</w:t>
      </w:r>
    </w:p>
    <w:p w:rsidR="00C1019B" w:rsidRDefault="003B130A" w:rsidP="00D26C58">
      <w:pPr>
        <w:spacing w:line="240" w:lineRule="auto"/>
        <w:ind w:firstLine="708"/>
        <w:contextualSpacing/>
        <w:jc w:val="both"/>
        <w:rPr>
          <w:rFonts w:ascii="Times New Roman" w:hAnsi="Times New Roman" w:cs="Times New Roman"/>
          <w:color w:val="000000"/>
          <w:sz w:val="24"/>
          <w:szCs w:val="24"/>
          <w:shd w:val="clear" w:color="auto" w:fill="FFFFFF"/>
        </w:rPr>
      </w:pPr>
      <w:r w:rsidRPr="003B130A">
        <w:rPr>
          <w:rFonts w:ascii="Times New Roman" w:hAnsi="Times New Roman" w:cs="Times New Roman"/>
          <w:color w:val="000000"/>
          <w:sz w:val="24"/>
          <w:szCs w:val="24"/>
          <w:shd w:val="clear" w:color="auto" w:fill="FFFFFF"/>
        </w:rPr>
        <w:t>Это тот уровень грамотности, который делает возможным полноценную деятельность индивида в социальном окружении.</w:t>
      </w:r>
    </w:p>
    <w:p w:rsidR="003B130A" w:rsidRPr="003B130A" w:rsidRDefault="003B130A" w:rsidP="00D26C58">
      <w:pPr>
        <w:spacing w:line="240" w:lineRule="auto"/>
        <w:ind w:firstLine="708"/>
        <w:contextualSpacing/>
        <w:jc w:val="both"/>
        <w:rPr>
          <w:rFonts w:ascii="Times New Roman" w:hAnsi="Times New Roman" w:cs="Times New Roman"/>
          <w:sz w:val="24"/>
          <w:szCs w:val="24"/>
        </w:rPr>
      </w:pPr>
      <w:r w:rsidRPr="003B130A">
        <w:rPr>
          <w:rFonts w:ascii="Times New Roman" w:hAnsi="Times New Roman" w:cs="Times New Roman"/>
          <w:color w:val="000000"/>
          <w:sz w:val="24"/>
          <w:szCs w:val="24"/>
          <w:shd w:val="clear" w:color="auto" w:fill="FFFFFF"/>
        </w:rPr>
        <w:t>Лишь функционально грамотная личность способна использовать все постоянно приобретаемые </w:t>
      </w:r>
      <w:r w:rsidRPr="003B130A">
        <w:rPr>
          <w:rFonts w:ascii="Times New Roman" w:hAnsi="Times New Roman" w:cs="Times New Roman"/>
          <w:bCs/>
          <w:color w:val="000000"/>
          <w:sz w:val="24"/>
          <w:szCs w:val="24"/>
          <w:shd w:val="clear" w:color="auto" w:fill="FFFFFF"/>
        </w:rPr>
        <w:t>в течение жизни знания, умения и навыки для решения максимально широкого диапазона жизненных задач в различных сферах</w:t>
      </w:r>
      <w:r w:rsidRPr="003B130A">
        <w:rPr>
          <w:rFonts w:ascii="Times New Roman" w:hAnsi="Times New Roman" w:cs="Times New Roman"/>
          <w:color w:val="000000"/>
          <w:sz w:val="24"/>
          <w:szCs w:val="24"/>
          <w:shd w:val="clear" w:color="auto" w:fill="FFFFFF"/>
        </w:rPr>
        <w:t> человеческой деятельности, общения и социальных отношений.</w:t>
      </w:r>
    </w:p>
    <w:p w:rsidR="003B130A" w:rsidRPr="003B130A" w:rsidRDefault="003B130A" w:rsidP="00D26C58">
      <w:pPr>
        <w:shd w:val="clear" w:color="auto" w:fill="FFFFFF"/>
        <w:spacing w:after="0" w:line="240" w:lineRule="auto"/>
        <w:ind w:firstLine="708"/>
        <w:contextualSpacing/>
        <w:jc w:val="both"/>
        <w:rPr>
          <w:rFonts w:ascii="Times New Roman" w:eastAsia="Times New Roman" w:hAnsi="Times New Roman" w:cs="Times New Roman"/>
          <w:color w:val="000000"/>
          <w:sz w:val="24"/>
          <w:szCs w:val="24"/>
        </w:rPr>
      </w:pPr>
      <w:r w:rsidRPr="003B130A">
        <w:rPr>
          <w:rFonts w:ascii="Times New Roman" w:eastAsia="Times New Roman" w:hAnsi="Times New Roman" w:cs="Times New Roman"/>
          <w:color w:val="000000"/>
          <w:sz w:val="24"/>
          <w:szCs w:val="24"/>
        </w:rPr>
        <w:t>PISA Международная программа по оценке образовательных достижений учащихся (</w:t>
      </w:r>
      <w:proofErr w:type="spellStart"/>
      <w:r w:rsidRPr="003B130A">
        <w:rPr>
          <w:rFonts w:ascii="Times New Roman" w:eastAsia="Times New Roman" w:hAnsi="Times New Roman" w:cs="Times New Roman"/>
          <w:color w:val="000000"/>
          <w:sz w:val="24"/>
          <w:szCs w:val="24"/>
        </w:rPr>
        <w:t>Programme</w:t>
      </w:r>
      <w:proofErr w:type="spellEnd"/>
      <w:r w:rsidRPr="003B130A">
        <w:rPr>
          <w:rFonts w:ascii="Times New Roman" w:eastAsia="Times New Roman" w:hAnsi="Times New Roman" w:cs="Times New Roman"/>
          <w:color w:val="000000"/>
          <w:sz w:val="24"/>
          <w:szCs w:val="24"/>
        </w:rPr>
        <w:t xml:space="preserve"> </w:t>
      </w:r>
      <w:proofErr w:type="spellStart"/>
      <w:r w:rsidRPr="003B130A">
        <w:rPr>
          <w:rFonts w:ascii="Times New Roman" w:eastAsia="Times New Roman" w:hAnsi="Times New Roman" w:cs="Times New Roman"/>
          <w:color w:val="000000"/>
          <w:sz w:val="24"/>
          <w:szCs w:val="24"/>
        </w:rPr>
        <w:t>for</w:t>
      </w:r>
      <w:proofErr w:type="spellEnd"/>
      <w:r w:rsidRPr="003B130A">
        <w:rPr>
          <w:rFonts w:ascii="Times New Roman" w:eastAsia="Times New Roman" w:hAnsi="Times New Roman" w:cs="Times New Roman"/>
          <w:color w:val="000000"/>
          <w:sz w:val="24"/>
          <w:szCs w:val="24"/>
        </w:rPr>
        <w:t xml:space="preserve"> </w:t>
      </w:r>
      <w:proofErr w:type="spellStart"/>
      <w:r w:rsidRPr="003B130A">
        <w:rPr>
          <w:rFonts w:ascii="Times New Roman" w:eastAsia="Times New Roman" w:hAnsi="Times New Roman" w:cs="Times New Roman"/>
          <w:color w:val="000000"/>
          <w:sz w:val="24"/>
          <w:szCs w:val="24"/>
        </w:rPr>
        <w:t>International</w:t>
      </w:r>
      <w:proofErr w:type="spellEnd"/>
      <w:r w:rsidRPr="003B130A">
        <w:rPr>
          <w:rFonts w:ascii="Times New Roman" w:eastAsia="Times New Roman" w:hAnsi="Times New Roman" w:cs="Times New Roman"/>
          <w:color w:val="000000"/>
          <w:sz w:val="24"/>
          <w:szCs w:val="24"/>
        </w:rPr>
        <w:t xml:space="preserve"> </w:t>
      </w:r>
      <w:proofErr w:type="spellStart"/>
      <w:r w:rsidRPr="003B130A">
        <w:rPr>
          <w:rFonts w:ascii="Times New Roman" w:eastAsia="Times New Roman" w:hAnsi="Times New Roman" w:cs="Times New Roman"/>
          <w:color w:val="000000"/>
          <w:sz w:val="24"/>
          <w:szCs w:val="24"/>
        </w:rPr>
        <w:t>Student</w:t>
      </w:r>
      <w:proofErr w:type="spellEnd"/>
      <w:r w:rsidRPr="003B130A">
        <w:rPr>
          <w:rFonts w:ascii="Times New Roman" w:eastAsia="Times New Roman" w:hAnsi="Times New Roman" w:cs="Times New Roman"/>
          <w:color w:val="000000"/>
          <w:sz w:val="24"/>
          <w:szCs w:val="24"/>
        </w:rPr>
        <w:t xml:space="preserve"> </w:t>
      </w:r>
      <w:proofErr w:type="spellStart"/>
      <w:r w:rsidRPr="003B130A">
        <w:rPr>
          <w:rFonts w:ascii="Times New Roman" w:eastAsia="Times New Roman" w:hAnsi="Times New Roman" w:cs="Times New Roman"/>
          <w:color w:val="000000"/>
          <w:sz w:val="24"/>
          <w:szCs w:val="24"/>
        </w:rPr>
        <w:t>Assessment</w:t>
      </w:r>
      <w:proofErr w:type="spellEnd"/>
      <w:r w:rsidRPr="003B130A">
        <w:rPr>
          <w:rFonts w:ascii="Times New Roman" w:eastAsia="Times New Roman" w:hAnsi="Times New Roman" w:cs="Times New Roman"/>
          <w:color w:val="000000"/>
          <w:sz w:val="24"/>
          <w:szCs w:val="24"/>
        </w:rPr>
        <w:t>) – это международное сопоставительное исследование качества образования, в рамках которого оцениваются знания и навыки учащихся школ в возрасте 15-ти лет.</w:t>
      </w:r>
    </w:p>
    <w:p w:rsidR="003B130A" w:rsidRPr="003B130A" w:rsidRDefault="003B130A" w:rsidP="00D26C58">
      <w:pPr>
        <w:shd w:val="clear" w:color="auto" w:fill="FFFFFF"/>
        <w:spacing w:after="0" w:line="240" w:lineRule="auto"/>
        <w:ind w:firstLine="708"/>
        <w:contextualSpacing/>
        <w:jc w:val="both"/>
        <w:rPr>
          <w:rFonts w:ascii="Times New Roman" w:eastAsia="Times New Roman" w:hAnsi="Times New Roman" w:cs="Times New Roman"/>
          <w:color w:val="000000"/>
          <w:sz w:val="24"/>
          <w:szCs w:val="24"/>
        </w:rPr>
      </w:pPr>
      <w:r w:rsidRPr="003B130A">
        <w:rPr>
          <w:rFonts w:ascii="Times New Roman" w:eastAsia="Times New Roman" w:hAnsi="Times New Roman" w:cs="Times New Roman"/>
          <w:color w:val="000000"/>
          <w:sz w:val="24"/>
          <w:szCs w:val="24"/>
        </w:rPr>
        <w:t>Данное международное исследование проводится под эгидой </w:t>
      </w:r>
      <w:hyperlink r:id="rId5" w:history="1">
        <w:r w:rsidRPr="003B130A">
          <w:rPr>
            <w:rFonts w:ascii="Times New Roman" w:eastAsia="Times New Roman" w:hAnsi="Times New Roman" w:cs="Times New Roman"/>
            <w:sz w:val="24"/>
            <w:szCs w:val="24"/>
            <w:u w:val="single"/>
          </w:rPr>
          <w:t>Организации экономического сотрудничества и развития (ОЭСР)</w:t>
        </w:r>
      </w:hyperlink>
      <w:r w:rsidRPr="003B130A">
        <w:rPr>
          <w:rFonts w:ascii="Times New Roman" w:eastAsia="Times New Roman" w:hAnsi="Times New Roman" w:cs="Times New Roman"/>
          <w:sz w:val="24"/>
          <w:szCs w:val="24"/>
        </w:rPr>
        <w:t>.</w:t>
      </w:r>
      <w:r w:rsidRPr="003B130A">
        <w:rPr>
          <w:rFonts w:ascii="Times New Roman" w:eastAsia="Times New Roman" w:hAnsi="Times New Roman" w:cs="Times New Roman"/>
          <w:color w:val="000000"/>
          <w:sz w:val="24"/>
          <w:szCs w:val="24"/>
        </w:rPr>
        <w:t xml:space="preserve"> Национальным центром проведения исследования PISA в Российской Федерации является ФГБУ «Федеральный институт оценки качества образования».</w:t>
      </w:r>
    </w:p>
    <w:p w:rsidR="003B130A" w:rsidRPr="003B130A" w:rsidRDefault="003B130A" w:rsidP="00D26C58">
      <w:pPr>
        <w:shd w:val="clear" w:color="auto" w:fill="FFFFFF"/>
        <w:spacing w:after="0" w:line="240" w:lineRule="auto"/>
        <w:ind w:firstLine="708"/>
        <w:contextualSpacing/>
        <w:jc w:val="both"/>
        <w:rPr>
          <w:rFonts w:ascii="Times New Roman" w:eastAsia="Times New Roman" w:hAnsi="Times New Roman" w:cs="Times New Roman"/>
          <w:color w:val="000000"/>
          <w:sz w:val="24"/>
          <w:szCs w:val="24"/>
        </w:rPr>
      </w:pPr>
      <w:r w:rsidRPr="003B130A">
        <w:rPr>
          <w:rFonts w:ascii="Times New Roman" w:eastAsia="Times New Roman" w:hAnsi="Times New Roman" w:cs="Times New Roman"/>
          <w:color w:val="000000"/>
          <w:sz w:val="24"/>
          <w:szCs w:val="24"/>
        </w:rPr>
        <w:t xml:space="preserve">Тест PISA </w:t>
      </w:r>
      <w:proofErr w:type="gramStart"/>
      <w:r w:rsidRPr="003B130A">
        <w:rPr>
          <w:rFonts w:ascii="Times New Roman" w:eastAsia="Times New Roman" w:hAnsi="Times New Roman" w:cs="Times New Roman"/>
          <w:color w:val="000000"/>
          <w:sz w:val="24"/>
          <w:szCs w:val="24"/>
        </w:rPr>
        <w:t>позволяет</w:t>
      </w:r>
      <w:proofErr w:type="gramEnd"/>
      <w:r w:rsidRPr="003B130A">
        <w:rPr>
          <w:rFonts w:ascii="Times New Roman" w:eastAsia="Times New Roman" w:hAnsi="Times New Roman" w:cs="Times New Roman"/>
          <w:color w:val="000000"/>
          <w:sz w:val="24"/>
          <w:szCs w:val="24"/>
        </w:rPr>
        <w:t xml:space="preserve"> оценит  жизненность образовательных результатов по о</w:t>
      </w:r>
      <w:r>
        <w:rPr>
          <w:rFonts w:ascii="Times New Roman" w:eastAsia="Times New Roman" w:hAnsi="Times New Roman" w:cs="Times New Roman"/>
          <w:color w:val="000000"/>
          <w:sz w:val="24"/>
          <w:szCs w:val="24"/>
        </w:rPr>
        <w:t>тношению к запросам и ожидаемым</w:t>
      </w:r>
      <w:r w:rsidRPr="003B130A">
        <w:rPr>
          <w:rFonts w:ascii="Times New Roman" w:eastAsia="Times New Roman" w:hAnsi="Times New Roman" w:cs="Times New Roman"/>
          <w:color w:val="000000"/>
          <w:sz w:val="24"/>
          <w:szCs w:val="24"/>
        </w:rPr>
        <w:t xml:space="preserve"> результатам заказчиков, т.к. особый интерес  на этапе окончания обязательного образования представляют не уже приобретенные знания  и умения, а то, как они могут быть применены и полезны учащимся в будущем , насколько обучение в школе подготовило их е самостоятельному учению, к самостоятельному добыванию  необходимой информации, к адаптации в </w:t>
      </w:r>
      <w:proofErr w:type="gramStart"/>
      <w:r w:rsidRPr="003B130A">
        <w:rPr>
          <w:rFonts w:ascii="Times New Roman" w:eastAsia="Times New Roman" w:hAnsi="Times New Roman" w:cs="Times New Roman"/>
          <w:color w:val="000000"/>
          <w:sz w:val="24"/>
          <w:szCs w:val="24"/>
        </w:rPr>
        <w:t>обществе</w:t>
      </w:r>
      <w:proofErr w:type="gramEnd"/>
      <w:r w:rsidRPr="003B130A">
        <w:rPr>
          <w:rFonts w:ascii="Times New Roman" w:eastAsia="Times New Roman" w:hAnsi="Times New Roman" w:cs="Times New Roman"/>
          <w:color w:val="000000"/>
          <w:sz w:val="24"/>
          <w:szCs w:val="24"/>
        </w:rPr>
        <w:t>.</w:t>
      </w:r>
    </w:p>
    <w:p w:rsidR="003B130A" w:rsidRPr="003B130A" w:rsidRDefault="003B130A" w:rsidP="00D26C58">
      <w:pPr>
        <w:shd w:val="clear" w:color="auto" w:fill="FFFFFF"/>
        <w:spacing w:after="0" w:line="240" w:lineRule="auto"/>
        <w:ind w:firstLine="708"/>
        <w:contextualSpacing/>
        <w:jc w:val="both"/>
        <w:rPr>
          <w:rFonts w:ascii="Times New Roman" w:eastAsia="Times New Roman" w:hAnsi="Times New Roman" w:cs="Times New Roman"/>
          <w:color w:val="000000"/>
          <w:sz w:val="24"/>
          <w:szCs w:val="24"/>
        </w:rPr>
      </w:pPr>
      <w:r w:rsidRPr="003B130A">
        <w:rPr>
          <w:rFonts w:ascii="Times New Roman" w:eastAsia="Times New Roman" w:hAnsi="Times New Roman" w:cs="Times New Roman"/>
          <w:color w:val="000000"/>
          <w:sz w:val="24"/>
          <w:szCs w:val="24"/>
        </w:rPr>
        <w:t xml:space="preserve">Оценка качества образования в международном исследовании PISA опирается на </w:t>
      </w:r>
      <w:proofErr w:type="spellStart"/>
      <w:r w:rsidRPr="003B130A">
        <w:rPr>
          <w:rFonts w:ascii="Times New Roman" w:eastAsia="Times New Roman" w:hAnsi="Times New Roman" w:cs="Times New Roman"/>
          <w:color w:val="000000"/>
          <w:sz w:val="24"/>
          <w:szCs w:val="24"/>
        </w:rPr>
        <w:t>сформированность</w:t>
      </w:r>
      <w:proofErr w:type="spellEnd"/>
      <w:r w:rsidRPr="003B130A">
        <w:rPr>
          <w:rFonts w:ascii="Times New Roman" w:eastAsia="Times New Roman" w:hAnsi="Times New Roman" w:cs="Times New Roman"/>
          <w:color w:val="000000"/>
          <w:sz w:val="24"/>
          <w:szCs w:val="24"/>
        </w:rPr>
        <w:t xml:space="preserve"> функциональной грамотности:</w:t>
      </w:r>
    </w:p>
    <w:p w:rsidR="003B130A" w:rsidRPr="003B130A" w:rsidRDefault="003B130A" w:rsidP="00D26C58">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3B130A">
        <w:rPr>
          <w:rFonts w:ascii="Times New Roman" w:eastAsia="Times New Roman" w:hAnsi="Times New Roman" w:cs="Times New Roman"/>
          <w:color w:val="000000"/>
          <w:sz w:val="24"/>
          <w:szCs w:val="24"/>
        </w:rPr>
        <w:t>- математическая грамотность;</w:t>
      </w:r>
    </w:p>
    <w:p w:rsidR="003B130A" w:rsidRPr="003B130A" w:rsidRDefault="003B130A" w:rsidP="00D26C58">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3B130A">
        <w:rPr>
          <w:rFonts w:ascii="Times New Roman" w:eastAsia="Times New Roman" w:hAnsi="Times New Roman" w:cs="Times New Roman"/>
          <w:color w:val="000000"/>
          <w:sz w:val="24"/>
          <w:szCs w:val="24"/>
        </w:rPr>
        <w:t>- читательская грамотность;</w:t>
      </w:r>
    </w:p>
    <w:p w:rsidR="003B130A" w:rsidRPr="003B130A" w:rsidRDefault="003B130A" w:rsidP="00D26C58">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3B130A">
        <w:rPr>
          <w:rFonts w:ascii="Times New Roman" w:eastAsia="Times New Roman" w:hAnsi="Times New Roman" w:cs="Times New Roman"/>
          <w:color w:val="000000"/>
          <w:sz w:val="24"/>
          <w:szCs w:val="24"/>
        </w:rPr>
        <w:t>- естественнонаучная грамотность;</w:t>
      </w:r>
    </w:p>
    <w:p w:rsidR="003B130A" w:rsidRPr="003B130A" w:rsidRDefault="003B130A" w:rsidP="00D26C58">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3B130A">
        <w:rPr>
          <w:rFonts w:ascii="Times New Roman" w:eastAsia="Times New Roman" w:hAnsi="Times New Roman" w:cs="Times New Roman"/>
          <w:color w:val="000000"/>
          <w:sz w:val="24"/>
          <w:szCs w:val="24"/>
        </w:rPr>
        <w:t>- финансовая грамотность;</w:t>
      </w:r>
    </w:p>
    <w:p w:rsidR="003B130A" w:rsidRPr="003B130A" w:rsidRDefault="003B130A" w:rsidP="00D26C58">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3B130A">
        <w:rPr>
          <w:rFonts w:ascii="Times New Roman" w:eastAsia="Times New Roman" w:hAnsi="Times New Roman" w:cs="Times New Roman"/>
          <w:color w:val="000000"/>
          <w:sz w:val="24"/>
          <w:szCs w:val="24"/>
        </w:rPr>
        <w:t>- глобальные компетенции;</w:t>
      </w:r>
    </w:p>
    <w:p w:rsidR="003B130A" w:rsidRPr="003B130A" w:rsidRDefault="003B130A" w:rsidP="00D26C58">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3B130A">
        <w:rPr>
          <w:rFonts w:ascii="Times New Roman" w:eastAsia="Times New Roman" w:hAnsi="Times New Roman" w:cs="Times New Roman"/>
          <w:color w:val="000000"/>
          <w:sz w:val="24"/>
          <w:szCs w:val="24"/>
        </w:rPr>
        <w:t xml:space="preserve">- </w:t>
      </w:r>
      <w:proofErr w:type="spellStart"/>
      <w:r w:rsidRPr="003B130A">
        <w:rPr>
          <w:rFonts w:ascii="Times New Roman" w:eastAsia="Times New Roman" w:hAnsi="Times New Roman" w:cs="Times New Roman"/>
          <w:color w:val="000000"/>
          <w:sz w:val="24"/>
          <w:szCs w:val="24"/>
        </w:rPr>
        <w:t>креативное</w:t>
      </w:r>
      <w:proofErr w:type="spellEnd"/>
      <w:r w:rsidRPr="003B130A">
        <w:rPr>
          <w:rFonts w:ascii="Times New Roman" w:eastAsia="Times New Roman" w:hAnsi="Times New Roman" w:cs="Times New Roman"/>
          <w:color w:val="000000"/>
          <w:sz w:val="24"/>
          <w:szCs w:val="24"/>
        </w:rPr>
        <w:t xml:space="preserve"> мышление.</w:t>
      </w:r>
    </w:p>
    <w:p w:rsidR="00C360E4" w:rsidRPr="00C360E4" w:rsidRDefault="00C360E4" w:rsidP="00D26C58">
      <w:pPr>
        <w:shd w:val="clear" w:color="auto" w:fill="FFFFFF"/>
        <w:spacing w:after="0" w:line="240" w:lineRule="auto"/>
        <w:ind w:firstLine="708"/>
        <w:contextualSpacing/>
        <w:jc w:val="both"/>
        <w:rPr>
          <w:rFonts w:ascii="Calibri" w:eastAsia="Times New Roman" w:hAnsi="Calibri" w:cs="Calibri"/>
          <w:color w:val="000000"/>
          <w:sz w:val="24"/>
          <w:szCs w:val="24"/>
        </w:rPr>
      </w:pPr>
      <w:proofErr w:type="gramStart"/>
      <w:r w:rsidRPr="00C360E4">
        <w:rPr>
          <w:rFonts w:ascii="Times New Roman" w:eastAsia="Times New Roman" w:hAnsi="Times New Roman" w:cs="Times New Roman"/>
          <w:color w:val="000000"/>
          <w:sz w:val="24"/>
          <w:szCs w:val="24"/>
        </w:rPr>
        <w:t xml:space="preserve">Под </w:t>
      </w:r>
      <w:proofErr w:type="spellStart"/>
      <w:r w:rsidRPr="00C360E4">
        <w:rPr>
          <w:rFonts w:ascii="Times New Roman" w:eastAsia="Times New Roman" w:hAnsi="Times New Roman" w:cs="Times New Roman"/>
          <w:color w:val="000000"/>
          <w:sz w:val="24"/>
          <w:szCs w:val="24"/>
        </w:rPr>
        <w:t>естественно-научной</w:t>
      </w:r>
      <w:proofErr w:type="spellEnd"/>
      <w:r w:rsidRPr="00C360E4">
        <w:rPr>
          <w:rFonts w:ascii="Times New Roman" w:eastAsia="Times New Roman" w:hAnsi="Times New Roman" w:cs="Times New Roman"/>
          <w:color w:val="000000"/>
          <w:sz w:val="24"/>
          <w:szCs w:val="24"/>
        </w:rPr>
        <w:t xml:space="preserve"> грамотностью</w:t>
      </w:r>
      <w:r>
        <w:rPr>
          <w:rFonts w:ascii="Times New Roman" w:eastAsia="Times New Roman" w:hAnsi="Times New Roman" w:cs="Times New Roman"/>
          <w:color w:val="000000"/>
          <w:sz w:val="24"/>
          <w:szCs w:val="24"/>
        </w:rPr>
        <w:t xml:space="preserve"> (ЕНГ)</w:t>
      </w:r>
      <w:r w:rsidRPr="00C360E4">
        <w:rPr>
          <w:rFonts w:ascii="Times New Roman" w:eastAsia="Times New Roman" w:hAnsi="Times New Roman" w:cs="Times New Roman"/>
          <w:color w:val="000000"/>
          <w:sz w:val="24"/>
          <w:szCs w:val="24"/>
        </w:rPr>
        <w:t xml:space="preserve"> в исследовании PISA понимается способность использовать </w:t>
      </w:r>
      <w:proofErr w:type="spellStart"/>
      <w:r w:rsidRPr="00C360E4">
        <w:rPr>
          <w:rFonts w:ascii="Times New Roman" w:eastAsia="Times New Roman" w:hAnsi="Times New Roman" w:cs="Times New Roman"/>
          <w:color w:val="000000"/>
          <w:sz w:val="24"/>
          <w:szCs w:val="24"/>
        </w:rPr>
        <w:t>естественно-научные</w:t>
      </w:r>
      <w:proofErr w:type="spellEnd"/>
      <w:r w:rsidRPr="00C360E4">
        <w:rPr>
          <w:rFonts w:ascii="Times New Roman" w:eastAsia="Times New Roman" w:hAnsi="Times New Roman" w:cs="Times New Roman"/>
          <w:color w:val="000000"/>
          <w:sz w:val="24"/>
          <w:szCs w:val="24"/>
        </w:rPr>
        <w:t xml:space="preserve"> знания для постановки вопросов, освоения новых знаний, объяснения естественнонаучных явлений и формулирования выводов, основанных на научных доказательствах в отношении </w:t>
      </w:r>
      <w:proofErr w:type="spellStart"/>
      <w:r w:rsidRPr="00C360E4">
        <w:rPr>
          <w:rFonts w:ascii="Times New Roman" w:eastAsia="Times New Roman" w:hAnsi="Times New Roman" w:cs="Times New Roman"/>
          <w:color w:val="000000"/>
          <w:sz w:val="24"/>
          <w:szCs w:val="24"/>
        </w:rPr>
        <w:t>естественно-научных</w:t>
      </w:r>
      <w:proofErr w:type="spellEnd"/>
      <w:r w:rsidRPr="00C360E4">
        <w:rPr>
          <w:rFonts w:ascii="Times New Roman" w:eastAsia="Times New Roman" w:hAnsi="Times New Roman" w:cs="Times New Roman"/>
          <w:color w:val="000000"/>
          <w:sz w:val="24"/>
          <w:szCs w:val="24"/>
        </w:rPr>
        <w:t xml:space="preserve"> проблем; понимать основные особенности естествознания как формы человеческого познания; демонстрировать осведомленность о влиянии естественных наук и технологий на материальную, интеллектуальную и культурную сферы жизни общества;</w:t>
      </w:r>
      <w:proofErr w:type="gramEnd"/>
      <w:r w:rsidRPr="00C360E4">
        <w:rPr>
          <w:rFonts w:ascii="Times New Roman" w:eastAsia="Times New Roman" w:hAnsi="Times New Roman" w:cs="Times New Roman"/>
          <w:color w:val="000000"/>
          <w:sz w:val="24"/>
          <w:szCs w:val="24"/>
        </w:rPr>
        <w:t xml:space="preserve"> проявлять активную гражданскую позицию по вопросам, </w:t>
      </w:r>
      <w:proofErr w:type="gramStart"/>
      <w:r w:rsidRPr="00C360E4">
        <w:rPr>
          <w:rFonts w:ascii="Times New Roman" w:eastAsia="Times New Roman" w:hAnsi="Times New Roman" w:cs="Times New Roman"/>
          <w:color w:val="000000"/>
          <w:sz w:val="24"/>
          <w:szCs w:val="24"/>
        </w:rPr>
        <w:t>связанных</w:t>
      </w:r>
      <w:proofErr w:type="gramEnd"/>
      <w:r w:rsidRPr="00C360E4">
        <w:rPr>
          <w:rFonts w:ascii="Times New Roman" w:eastAsia="Times New Roman" w:hAnsi="Times New Roman" w:cs="Times New Roman"/>
          <w:color w:val="000000"/>
          <w:sz w:val="24"/>
          <w:szCs w:val="24"/>
        </w:rPr>
        <w:t xml:space="preserve"> с естествознанием.</w:t>
      </w:r>
    </w:p>
    <w:p w:rsidR="00C360E4" w:rsidRPr="00C360E4" w:rsidRDefault="00C360E4" w:rsidP="00C360E4">
      <w:pPr>
        <w:shd w:val="clear" w:color="auto" w:fill="FFFFFF"/>
        <w:spacing w:after="0" w:line="240" w:lineRule="auto"/>
        <w:ind w:firstLine="708"/>
        <w:jc w:val="both"/>
        <w:rPr>
          <w:rFonts w:ascii="Calibri" w:eastAsia="Times New Roman" w:hAnsi="Calibri" w:cs="Calibri"/>
          <w:color w:val="000000"/>
          <w:sz w:val="24"/>
          <w:szCs w:val="24"/>
        </w:rPr>
      </w:pPr>
      <w:r w:rsidRPr="00C360E4">
        <w:rPr>
          <w:rFonts w:ascii="Times New Roman" w:eastAsia="Times New Roman" w:hAnsi="Times New Roman" w:cs="Times New Roman"/>
          <w:color w:val="000000"/>
          <w:sz w:val="24"/>
          <w:szCs w:val="24"/>
        </w:rPr>
        <w:t xml:space="preserve">Т.е. </w:t>
      </w:r>
      <w:proofErr w:type="gramStart"/>
      <w:r w:rsidRPr="00C360E4">
        <w:rPr>
          <w:rFonts w:ascii="Times New Roman" w:eastAsia="Times New Roman" w:hAnsi="Times New Roman" w:cs="Times New Roman"/>
          <w:color w:val="000000"/>
          <w:sz w:val="24"/>
          <w:szCs w:val="24"/>
        </w:rPr>
        <w:t>владение</w:t>
      </w:r>
      <w:proofErr w:type="gramEnd"/>
      <w:r w:rsidRPr="00C360E4">
        <w:rPr>
          <w:rFonts w:ascii="Times New Roman" w:eastAsia="Times New Roman" w:hAnsi="Times New Roman" w:cs="Times New Roman"/>
          <w:color w:val="000000"/>
          <w:sz w:val="24"/>
          <w:szCs w:val="24"/>
        </w:rPr>
        <w:t xml:space="preserve"> какими   сформированными </w:t>
      </w:r>
      <w:proofErr w:type="spellStart"/>
      <w:r w:rsidRPr="00C360E4">
        <w:rPr>
          <w:rFonts w:ascii="Times New Roman" w:eastAsia="Times New Roman" w:hAnsi="Times New Roman" w:cs="Times New Roman"/>
          <w:color w:val="000000"/>
          <w:sz w:val="24"/>
          <w:szCs w:val="24"/>
        </w:rPr>
        <w:t>естественно-научными</w:t>
      </w:r>
      <w:proofErr w:type="spellEnd"/>
      <w:r w:rsidRPr="00C360E4">
        <w:rPr>
          <w:rFonts w:ascii="Times New Roman" w:eastAsia="Times New Roman" w:hAnsi="Times New Roman" w:cs="Times New Roman"/>
          <w:color w:val="000000"/>
          <w:sz w:val="24"/>
          <w:szCs w:val="24"/>
        </w:rPr>
        <w:t xml:space="preserve">  компетенциями должны продемонстрировать обучающиеся, позволяющими им принимать участие в различных жизненных ситуациях, связанных с естествознанием и технологиями.</w:t>
      </w:r>
    </w:p>
    <w:p w:rsidR="00C360E4" w:rsidRPr="00C360E4" w:rsidRDefault="00C360E4" w:rsidP="00C360E4">
      <w:pPr>
        <w:shd w:val="clear" w:color="auto" w:fill="FFFFFF"/>
        <w:spacing w:after="0" w:line="240" w:lineRule="auto"/>
        <w:ind w:firstLine="510"/>
        <w:jc w:val="both"/>
        <w:rPr>
          <w:rFonts w:ascii="Calibri" w:eastAsia="Times New Roman" w:hAnsi="Calibri" w:cs="Calibri"/>
          <w:b/>
          <w:color w:val="000000"/>
          <w:sz w:val="24"/>
          <w:szCs w:val="24"/>
        </w:rPr>
      </w:pPr>
      <w:r w:rsidRPr="00C360E4">
        <w:rPr>
          <w:rFonts w:ascii="Times New Roman" w:eastAsia="Times New Roman" w:hAnsi="Times New Roman" w:cs="Times New Roman"/>
          <w:color w:val="000000"/>
          <w:sz w:val="24"/>
          <w:szCs w:val="24"/>
        </w:rPr>
        <w:lastRenderedPageBreak/>
        <w:t xml:space="preserve">Естественнонаучно грамотный человек стремится участвовать в аргументированном обсуждении проблем, относящихся к естественным наукам и технологиям, что требует от него следующих </w:t>
      </w:r>
      <w:r w:rsidRPr="00C360E4">
        <w:rPr>
          <w:rFonts w:ascii="Times New Roman" w:eastAsia="Times New Roman" w:hAnsi="Times New Roman" w:cs="Times New Roman"/>
          <w:b/>
          <w:color w:val="000000"/>
          <w:sz w:val="24"/>
          <w:szCs w:val="24"/>
        </w:rPr>
        <w:t>компетентностей:</w:t>
      </w:r>
    </w:p>
    <w:p w:rsidR="00C360E4" w:rsidRPr="00C360E4" w:rsidRDefault="00C360E4" w:rsidP="00C360E4">
      <w:pPr>
        <w:numPr>
          <w:ilvl w:val="0"/>
          <w:numId w:val="1"/>
        </w:numPr>
        <w:shd w:val="clear" w:color="auto" w:fill="FFFFFF"/>
        <w:spacing w:before="30" w:after="30" w:line="240" w:lineRule="auto"/>
        <w:ind w:left="870"/>
        <w:jc w:val="both"/>
        <w:rPr>
          <w:rFonts w:ascii="Calibri" w:eastAsia="Times New Roman" w:hAnsi="Calibri" w:cs="Calibri"/>
          <w:color w:val="000000"/>
          <w:sz w:val="24"/>
          <w:szCs w:val="24"/>
        </w:rPr>
      </w:pPr>
      <w:r w:rsidRPr="00C360E4">
        <w:rPr>
          <w:rFonts w:ascii="Times New Roman" w:eastAsia="Times New Roman" w:hAnsi="Times New Roman" w:cs="Times New Roman"/>
          <w:color w:val="000000"/>
          <w:sz w:val="24"/>
          <w:szCs w:val="24"/>
        </w:rPr>
        <w:t>научно объяснять явления;</w:t>
      </w:r>
    </w:p>
    <w:p w:rsidR="00C360E4" w:rsidRPr="00C360E4" w:rsidRDefault="00C360E4" w:rsidP="00C360E4">
      <w:pPr>
        <w:numPr>
          <w:ilvl w:val="0"/>
          <w:numId w:val="1"/>
        </w:numPr>
        <w:shd w:val="clear" w:color="auto" w:fill="FFFFFF"/>
        <w:spacing w:before="30" w:after="30" w:line="240" w:lineRule="auto"/>
        <w:ind w:left="870"/>
        <w:jc w:val="both"/>
        <w:rPr>
          <w:rFonts w:ascii="Calibri" w:eastAsia="Times New Roman" w:hAnsi="Calibri" w:cs="Calibri"/>
          <w:color w:val="000000"/>
          <w:sz w:val="24"/>
          <w:szCs w:val="24"/>
        </w:rPr>
      </w:pPr>
      <w:r w:rsidRPr="00C360E4">
        <w:rPr>
          <w:rFonts w:ascii="Times New Roman" w:eastAsia="Times New Roman" w:hAnsi="Times New Roman" w:cs="Times New Roman"/>
          <w:color w:val="000000"/>
          <w:sz w:val="24"/>
          <w:szCs w:val="24"/>
        </w:rPr>
        <w:t> понимать основные особенности естественнонаучного исследования;</w:t>
      </w:r>
    </w:p>
    <w:p w:rsidR="00C360E4" w:rsidRDefault="00C360E4" w:rsidP="00C360E4">
      <w:pPr>
        <w:numPr>
          <w:ilvl w:val="0"/>
          <w:numId w:val="1"/>
        </w:numPr>
        <w:shd w:val="clear" w:color="auto" w:fill="FFFFFF"/>
        <w:spacing w:before="30" w:after="30" w:line="240" w:lineRule="auto"/>
        <w:ind w:left="870"/>
        <w:jc w:val="both"/>
        <w:rPr>
          <w:rFonts w:ascii="Calibri" w:eastAsia="Times New Roman" w:hAnsi="Calibri" w:cs="Calibri"/>
          <w:color w:val="000000"/>
          <w:sz w:val="24"/>
          <w:szCs w:val="24"/>
        </w:rPr>
      </w:pPr>
      <w:r w:rsidRPr="00C360E4">
        <w:rPr>
          <w:rFonts w:ascii="Times New Roman" w:eastAsia="Times New Roman" w:hAnsi="Times New Roman" w:cs="Times New Roman"/>
          <w:color w:val="000000"/>
          <w:sz w:val="24"/>
          <w:szCs w:val="24"/>
        </w:rPr>
        <w:t> интерпретировать данные и использовать научные доказательства для получения выводов.</w:t>
      </w:r>
    </w:p>
    <w:p w:rsidR="00C360E4" w:rsidRPr="00C360E4" w:rsidRDefault="00C360E4" w:rsidP="00C360E4">
      <w:pPr>
        <w:shd w:val="clear" w:color="auto" w:fill="FFFFFF"/>
        <w:spacing w:before="30" w:after="3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Pr="00C360E4">
        <w:rPr>
          <w:rFonts w:ascii="Times New Roman" w:eastAsia="Times New Roman" w:hAnsi="Times New Roman" w:cs="Times New Roman"/>
          <w:color w:val="000000"/>
          <w:sz w:val="24"/>
          <w:szCs w:val="24"/>
        </w:rPr>
        <w:t>Научное объяснение явлени</w:t>
      </w:r>
      <w:r>
        <w:rPr>
          <w:rFonts w:ascii="Times New Roman" w:eastAsia="Times New Roman" w:hAnsi="Times New Roman" w:cs="Times New Roman"/>
          <w:color w:val="000000"/>
          <w:sz w:val="24"/>
          <w:szCs w:val="24"/>
        </w:rPr>
        <w:t>й включает в себя распознавание</w:t>
      </w:r>
      <w:r w:rsidRPr="00C360E4">
        <w:rPr>
          <w:rFonts w:ascii="Times New Roman" w:eastAsia="Times New Roman" w:hAnsi="Times New Roman" w:cs="Times New Roman"/>
          <w:color w:val="000000"/>
          <w:sz w:val="24"/>
          <w:szCs w:val="24"/>
        </w:rPr>
        <w:t>, выдвижение  и оценку объяснений для природных и техногенных явлений, что включает способности:</w:t>
      </w:r>
    </w:p>
    <w:p w:rsidR="00C360E4" w:rsidRPr="00C360E4" w:rsidRDefault="00C360E4" w:rsidP="00C360E4">
      <w:pPr>
        <w:numPr>
          <w:ilvl w:val="0"/>
          <w:numId w:val="2"/>
        </w:numPr>
        <w:shd w:val="clear" w:color="auto" w:fill="FFFFFF"/>
        <w:spacing w:before="30" w:after="30" w:line="240" w:lineRule="auto"/>
        <w:ind w:left="870"/>
        <w:jc w:val="both"/>
        <w:rPr>
          <w:rFonts w:ascii="Calibri" w:eastAsia="Times New Roman" w:hAnsi="Calibri" w:cs="Calibri"/>
          <w:color w:val="000000"/>
          <w:sz w:val="24"/>
          <w:szCs w:val="24"/>
        </w:rPr>
      </w:pPr>
      <w:r w:rsidRPr="00C360E4">
        <w:rPr>
          <w:rFonts w:ascii="Times New Roman" w:eastAsia="Times New Roman" w:hAnsi="Times New Roman" w:cs="Times New Roman"/>
          <w:color w:val="000000"/>
          <w:sz w:val="24"/>
          <w:szCs w:val="24"/>
        </w:rPr>
        <w:t>Вспомнить и применить соответствующие естественнонаучные знания;</w:t>
      </w:r>
    </w:p>
    <w:p w:rsidR="00C360E4" w:rsidRPr="00C360E4" w:rsidRDefault="00C360E4" w:rsidP="00C360E4">
      <w:pPr>
        <w:numPr>
          <w:ilvl w:val="0"/>
          <w:numId w:val="2"/>
        </w:numPr>
        <w:shd w:val="clear" w:color="auto" w:fill="FFFFFF"/>
        <w:spacing w:before="30" w:after="30" w:line="240" w:lineRule="auto"/>
        <w:ind w:left="870"/>
        <w:jc w:val="both"/>
        <w:rPr>
          <w:rFonts w:ascii="Calibri" w:eastAsia="Times New Roman" w:hAnsi="Calibri" w:cs="Calibri"/>
          <w:color w:val="000000"/>
          <w:sz w:val="24"/>
          <w:szCs w:val="24"/>
        </w:rPr>
      </w:pPr>
      <w:r w:rsidRPr="00C360E4">
        <w:rPr>
          <w:rFonts w:ascii="Times New Roman" w:eastAsia="Times New Roman" w:hAnsi="Times New Roman" w:cs="Times New Roman"/>
          <w:color w:val="000000"/>
          <w:sz w:val="24"/>
          <w:szCs w:val="24"/>
        </w:rPr>
        <w:t>Распознавать, использовать и создавать объяснительные модели и представления;</w:t>
      </w:r>
    </w:p>
    <w:p w:rsidR="00C360E4" w:rsidRPr="00C360E4" w:rsidRDefault="00C360E4" w:rsidP="00C360E4">
      <w:pPr>
        <w:numPr>
          <w:ilvl w:val="0"/>
          <w:numId w:val="2"/>
        </w:numPr>
        <w:shd w:val="clear" w:color="auto" w:fill="FFFFFF"/>
        <w:spacing w:before="30" w:after="30" w:line="240" w:lineRule="auto"/>
        <w:ind w:left="870"/>
        <w:jc w:val="both"/>
        <w:rPr>
          <w:rFonts w:ascii="Calibri" w:eastAsia="Times New Roman" w:hAnsi="Calibri" w:cs="Calibri"/>
          <w:color w:val="000000"/>
          <w:sz w:val="24"/>
          <w:szCs w:val="24"/>
        </w:rPr>
      </w:pPr>
      <w:r w:rsidRPr="00C360E4">
        <w:rPr>
          <w:rFonts w:ascii="Times New Roman" w:eastAsia="Times New Roman" w:hAnsi="Times New Roman" w:cs="Times New Roman"/>
          <w:color w:val="000000"/>
          <w:sz w:val="24"/>
          <w:szCs w:val="24"/>
        </w:rPr>
        <w:t>Сделать и подтвердить соответствующие прогнозы;</w:t>
      </w:r>
    </w:p>
    <w:p w:rsidR="00C360E4" w:rsidRPr="00C360E4" w:rsidRDefault="00C360E4" w:rsidP="00C360E4">
      <w:pPr>
        <w:numPr>
          <w:ilvl w:val="0"/>
          <w:numId w:val="2"/>
        </w:numPr>
        <w:shd w:val="clear" w:color="auto" w:fill="FFFFFF"/>
        <w:spacing w:before="30" w:after="30" w:line="240" w:lineRule="auto"/>
        <w:ind w:left="870"/>
        <w:jc w:val="both"/>
        <w:rPr>
          <w:rFonts w:ascii="Calibri" w:eastAsia="Times New Roman" w:hAnsi="Calibri" w:cs="Calibri"/>
          <w:color w:val="000000"/>
          <w:sz w:val="24"/>
          <w:szCs w:val="24"/>
        </w:rPr>
      </w:pPr>
      <w:r w:rsidRPr="00C360E4">
        <w:rPr>
          <w:rFonts w:ascii="Times New Roman" w:eastAsia="Times New Roman" w:hAnsi="Times New Roman" w:cs="Times New Roman"/>
          <w:color w:val="000000"/>
          <w:sz w:val="24"/>
          <w:szCs w:val="24"/>
        </w:rPr>
        <w:t>Предложить объяснительные гипотезы;</w:t>
      </w:r>
    </w:p>
    <w:p w:rsidR="00C360E4" w:rsidRPr="00C360E4" w:rsidRDefault="00C360E4" w:rsidP="00C360E4">
      <w:pPr>
        <w:numPr>
          <w:ilvl w:val="0"/>
          <w:numId w:val="2"/>
        </w:numPr>
        <w:shd w:val="clear" w:color="auto" w:fill="FFFFFF"/>
        <w:spacing w:before="30" w:after="30" w:line="240" w:lineRule="auto"/>
        <w:ind w:left="870"/>
        <w:jc w:val="both"/>
        <w:rPr>
          <w:rFonts w:ascii="Calibri" w:eastAsia="Times New Roman" w:hAnsi="Calibri" w:cs="Calibri"/>
          <w:color w:val="000000"/>
          <w:sz w:val="24"/>
          <w:szCs w:val="24"/>
        </w:rPr>
      </w:pPr>
      <w:r w:rsidRPr="00C360E4">
        <w:rPr>
          <w:rFonts w:ascii="Times New Roman" w:eastAsia="Times New Roman" w:hAnsi="Times New Roman" w:cs="Times New Roman"/>
          <w:color w:val="000000"/>
          <w:sz w:val="24"/>
          <w:szCs w:val="24"/>
        </w:rPr>
        <w:t>Объяснить потенциальные применения естественнонаучного знания для общества.</w:t>
      </w:r>
    </w:p>
    <w:p w:rsidR="00C360E4" w:rsidRPr="00C360E4" w:rsidRDefault="00C360E4" w:rsidP="00C360E4">
      <w:pPr>
        <w:shd w:val="clear" w:color="auto" w:fill="FFFFFF"/>
        <w:spacing w:after="0" w:line="240" w:lineRule="auto"/>
        <w:ind w:firstLine="510"/>
        <w:jc w:val="both"/>
        <w:rPr>
          <w:rFonts w:ascii="Calibri" w:eastAsia="Times New Roman" w:hAnsi="Calibri" w:cs="Calibri"/>
          <w:color w:val="000000"/>
          <w:sz w:val="24"/>
          <w:szCs w:val="24"/>
        </w:rPr>
      </w:pPr>
      <w:r w:rsidRPr="00C360E4">
        <w:rPr>
          <w:rFonts w:ascii="Times New Roman" w:eastAsia="Times New Roman" w:hAnsi="Times New Roman" w:cs="Times New Roman"/>
          <w:color w:val="000000"/>
          <w:sz w:val="24"/>
          <w:szCs w:val="24"/>
        </w:rPr>
        <w:t>Понимание особенностей естественнонаучного исследования  подразумевает описание и оценку исследований, пре</w:t>
      </w:r>
      <w:r w:rsidR="00D26C58">
        <w:rPr>
          <w:rFonts w:ascii="Times New Roman" w:eastAsia="Times New Roman" w:hAnsi="Times New Roman" w:cs="Times New Roman"/>
          <w:color w:val="000000"/>
          <w:sz w:val="24"/>
          <w:szCs w:val="24"/>
        </w:rPr>
        <w:t>дположение научных способов</w:t>
      </w:r>
      <w:r w:rsidRPr="00C360E4">
        <w:rPr>
          <w:rFonts w:ascii="Times New Roman" w:eastAsia="Times New Roman" w:hAnsi="Times New Roman" w:cs="Times New Roman"/>
          <w:color w:val="000000"/>
          <w:sz w:val="24"/>
          <w:szCs w:val="24"/>
        </w:rPr>
        <w:t>, что включает способности:</w:t>
      </w:r>
    </w:p>
    <w:p w:rsidR="00C360E4" w:rsidRPr="00C360E4" w:rsidRDefault="00C360E4" w:rsidP="00C360E4">
      <w:pPr>
        <w:numPr>
          <w:ilvl w:val="0"/>
          <w:numId w:val="3"/>
        </w:numPr>
        <w:shd w:val="clear" w:color="auto" w:fill="FFFFFF"/>
        <w:spacing w:before="30" w:after="30" w:line="240" w:lineRule="auto"/>
        <w:ind w:left="1230"/>
        <w:jc w:val="both"/>
        <w:rPr>
          <w:rFonts w:ascii="Calibri" w:eastAsia="Times New Roman" w:hAnsi="Calibri" w:cs="Calibri"/>
          <w:color w:val="000000"/>
          <w:sz w:val="24"/>
          <w:szCs w:val="24"/>
        </w:rPr>
      </w:pPr>
      <w:r w:rsidRPr="00C360E4">
        <w:rPr>
          <w:rFonts w:ascii="Times New Roman" w:eastAsia="Times New Roman" w:hAnsi="Times New Roman" w:cs="Times New Roman"/>
          <w:color w:val="000000"/>
          <w:sz w:val="24"/>
          <w:szCs w:val="24"/>
        </w:rPr>
        <w:t>Распознавать вопрос, исследуемый в данной естественнонаучной работе;</w:t>
      </w:r>
    </w:p>
    <w:p w:rsidR="00C360E4" w:rsidRPr="00C360E4" w:rsidRDefault="00C360E4" w:rsidP="00C360E4">
      <w:pPr>
        <w:numPr>
          <w:ilvl w:val="0"/>
          <w:numId w:val="3"/>
        </w:numPr>
        <w:shd w:val="clear" w:color="auto" w:fill="FFFFFF"/>
        <w:spacing w:before="30" w:after="30" w:line="240" w:lineRule="auto"/>
        <w:ind w:left="1230"/>
        <w:jc w:val="both"/>
        <w:rPr>
          <w:rFonts w:ascii="Calibri" w:eastAsia="Times New Roman" w:hAnsi="Calibri" w:cs="Calibri"/>
          <w:color w:val="000000"/>
          <w:sz w:val="24"/>
          <w:szCs w:val="24"/>
        </w:rPr>
      </w:pPr>
      <w:r w:rsidRPr="00C360E4">
        <w:rPr>
          <w:rFonts w:ascii="Times New Roman" w:eastAsia="Times New Roman" w:hAnsi="Times New Roman" w:cs="Times New Roman"/>
          <w:color w:val="000000"/>
          <w:sz w:val="24"/>
          <w:szCs w:val="24"/>
        </w:rPr>
        <w:t>Различать вопросы</w:t>
      </w:r>
      <w:proofErr w:type="gramStart"/>
      <w:r w:rsidRPr="00C360E4">
        <w:rPr>
          <w:rFonts w:ascii="Times New Roman" w:eastAsia="Times New Roman" w:hAnsi="Times New Roman" w:cs="Times New Roman"/>
          <w:color w:val="000000"/>
          <w:sz w:val="24"/>
          <w:szCs w:val="24"/>
        </w:rPr>
        <w:t xml:space="preserve"> ,</w:t>
      </w:r>
      <w:proofErr w:type="gramEnd"/>
      <w:r w:rsidRPr="00C360E4">
        <w:rPr>
          <w:rFonts w:ascii="Times New Roman" w:eastAsia="Times New Roman" w:hAnsi="Times New Roman" w:cs="Times New Roman"/>
          <w:color w:val="000000"/>
          <w:sz w:val="24"/>
          <w:szCs w:val="24"/>
        </w:rPr>
        <w:t xml:space="preserve"> которые возможно естественнонаучным путем исследовать;</w:t>
      </w:r>
    </w:p>
    <w:p w:rsidR="00C360E4" w:rsidRPr="00C360E4" w:rsidRDefault="00C360E4" w:rsidP="00C360E4">
      <w:pPr>
        <w:numPr>
          <w:ilvl w:val="0"/>
          <w:numId w:val="3"/>
        </w:numPr>
        <w:shd w:val="clear" w:color="auto" w:fill="FFFFFF"/>
        <w:spacing w:before="30" w:after="30" w:line="240" w:lineRule="auto"/>
        <w:ind w:left="1230"/>
        <w:jc w:val="both"/>
        <w:rPr>
          <w:rFonts w:ascii="Calibri" w:eastAsia="Times New Roman" w:hAnsi="Calibri" w:cs="Calibri"/>
          <w:color w:val="000000"/>
          <w:sz w:val="24"/>
          <w:szCs w:val="24"/>
        </w:rPr>
      </w:pPr>
      <w:r w:rsidRPr="00C360E4">
        <w:rPr>
          <w:rFonts w:ascii="Times New Roman" w:eastAsia="Times New Roman" w:hAnsi="Times New Roman" w:cs="Times New Roman"/>
          <w:color w:val="000000"/>
          <w:sz w:val="24"/>
          <w:szCs w:val="24"/>
        </w:rPr>
        <w:t>Предложить способ научного исследования данного вопроса;</w:t>
      </w:r>
    </w:p>
    <w:p w:rsidR="00C360E4" w:rsidRPr="00C360E4" w:rsidRDefault="00C360E4" w:rsidP="00C360E4">
      <w:pPr>
        <w:numPr>
          <w:ilvl w:val="0"/>
          <w:numId w:val="3"/>
        </w:numPr>
        <w:shd w:val="clear" w:color="auto" w:fill="FFFFFF"/>
        <w:spacing w:before="30" w:after="30" w:line="240" w:lineRule="auto"/>
        <w:ind w:left="1230"/>
        <w:jc w:val="both"/>
        <w:rPr>
          <w:rFonts w:ascii="Calibri" w:eastAsia="Times New Roman" w:hAnsi="Calibri" w:cs="Calibri"/>
          <w:color w:val="000000"/>
          <w:sz w:val="24"/>
          <w:szCs w:val="24"/>
        </w:rPr>
      </w:pPr>
      <w:r w:rsidRPr="00C360E4">
        <w:rPr>
          <w:rFonts w:ascii="Times New Roman" w:eastAsia="Times New Roman" w:hAnsi="Times New Roman" w:cs="Times New Roman"/>
          <w:color w:val="000000"/>
          <w:sz w:val="24"/>
          <w:szCs w:val="24"/>
        </w:rPr>
        <w:t>Оценить с научной точки зрения предполагаемые способы изучения данного вопроса;</w:t>
      </w:r>
    </w:p>
    <w:p w:rsidR="00C360E4" w:rsidRPr="00C360E4" w:rsidRDefault="00C360E4" w:rsidP="00C360E4">
      <w:pPr>
        <w:numPr>
          <w:ilvl w:val="0"/>
          <w:numId w:val="3"/>
        </w:numPr>
        <w:shd w:val="clear" w:color="auto" w:fill="FFFFFF"/>
        <w:spacing w:before="30" w:after="30" w:line="240" w:lineRule="auto"/>
        <w:ind w:left="1230"/>
        <w:jc w:val="both"/>
        <w:rPr>
          <w:rFonts w:ascii="Calibri" w:eastAsia="Times New Roman" w:hAnsi="Calibri" w:cs="Calibri"/>
          <w:color w:val="000000"/>
          <w:sz w:val="24"/>
          <w:szCs w:val="24"/>
        </w:rPr>
      </w:pPr>
      <w:r w:rsidRPr="00C360E4">
        <w:rPr>
          <w:rFonts w:ascii="Times New Roman" w:eastAsia="Times New Roman" w:hAnsi="Times New Roman" w:cs="Times New Roman"/>
          <w:color w:val="000000"/>
          <w:sz w:val="24"/>
          <w:szCs w:val="24"/>
        </w:rPr>
        <w:t>Описать и оценить способы, которые используют ученые, чтобы обеспечить надежность данных и достоверность объяснений.</w:t>
      </w:r>
    </w:p>
    <w:p w:rsidR="00C360E4" w:rsidRPr="00C360E4" w:rsidRDefault="00C360E4" w:rsidP="00C360E4">
      <w:pPr>
        <w:shd w:val="clear" w:color="auto" w:fill="FFFFFF"/>
        <w:spacing w:after="0" w:line="240" w:lineRule="auto"/>
        <w:jc w:val="both"/>
        <w:rPr>
          <w:rFonts w:ascii="Calibri" w:eastAsia="Times New Roman" w:hAnsi="Calibri" w:cs="Calibri"/>
          <w:color w:val="000000"/>
          <w:sz w:val="24"/>
          <w:szCs w:val="24"/>
        </w:rPr>
      </w:pPr>
      <w:r w:rsidRPr="00C360E4">
        <w:rPr>
          <w:rFonts w:ascii="Times New Roman" w:eastAsia="Times New Roman" w:hAnsi="Times New Roman" w:cs="Times New Roman"/>
          <w:color w:val="000000"/>
          <w:sz w:val="24"/>
          <w:szCs w:val="24"/>
        </w:rPr>
        <w:t>      Интерпретация данных научных доказатель</w:t>
      </w:r>
      <w:proofErr w:type="gramStart"/>
      <w:r w:rsidRPr="00C360E4">
        <w:rPr>
          <w:rFonts w:ascii="Times New Roman" w:eastAsia="Times New Roman" w:hAnsi="Times New Roman" w:cs="Times New Roman"/>
          <w:color w:val="000000"/>
          <w:sz w:val="24"/>
          <w:szCs w:val="24"/>
        </w:rPr>
        <w:t>ств дл</w:t>
      </w:r>
      <w:proofErr w:type="gramEnd"/>
      <w:r w:rsidRPr="00C360E4">
        <w:rPr>
          <w:rFonts w:ascii="Times New Roman" w:eastAsia="Times New Roman" w:hAnsi="Times New Roman" w:cs="Times New Roman"/>
          <w:color w:val="000000"/>
          <w:sz w:val="24"/>
          <w:szCs w:val="24"/>
        </w:rPr>
        <w:t>я получения выводов  использует анализ и оценку научной информации, утверждений и аргументов при получении выводов, что включает  способности:</w:t>
      </w:r>
    </w:p>
    <w:p w:rsidR="00C360E4" w:rsidRPr="00C360E4" w:rsidRDefault="00C360E4" w:rsidP="00C360E4">
      <w:pPr>
        <w:numPr>
          <w:ilvl w:val="0"/>
          <w:numId w:val="4"/>
        </w:numPr>
        <w:shd w:val="clear" w:color="auto" w:fill="FFFFFF"/>
        <w:spacing w:before="30" w:after="30" w:line="240" w:lineRule="auto"/>
        <w:ind w:left="870"/>
        <w:jc w:val="both"/>
        <w:rPr>
          <w:rFonts w:ascii="Calibri" w:eastAsia="Times New Roman" w:hAnsi="Calibri" w:cs="Calibri"/>
          <w:color w:val="000000"/>
          <w:sz w:val="24"/>
          <w:szCs w:val="24"/>
        </w:rPr>
      </w:pPr>
      <w:r w:rsidRPr="00C360E4">
        <w:rPr>
          <w:rFonts w:ascii="Times New Roman" w:eastAsia="Times New Roman" w:hAnsi="Times New Roman" w:cs="Times New Roman"/>
          <w:color w:val="000000"/>
          <w:sz w:val="24"/>
          <w:szCs w:val="24"/>
        </w:rPr>
        <w:t>Преобразовывать одну форму представления информации в другую;</w:t>
      </w:r>
    </w:p>
    <w:p w:rsidR="00C360E4" w:rsidRPr="00C360E4" w:rsidRDefault="00C360E4" w:rsidP="00C360E4">
      <w:pPr>
        <w:numPr>
          <w:ilvl w:val="0"/>
          <w:numId w:val="4"/>
        </w:numPr>
        <w:shd w:val="clear" w:color="auto" w:fill="FFFFFF"/>
        <w:spacing w:before="30" w:after="30" w:line="240" w:lineRule="auto"/>
        <w:ind w:left="870"/>
        <w:jc w:val="both"/>
        <w:rPr>
          <w:rFonts w:ascii="Calibri" w:eastAsia="Times New Roman" w:hAnsi="Calibri" w:cs="Calibri"/>
          <w:color w:val="000000"/>
          <w:sz w:val="24"/>
          <w:szCs w:val="24"/>
        </w:rPr>
      </w:pPr>
      <w:r w:rsidRPr="00C360E4">
        <w:rPr>
          <w:rFonts w:ascii="Times New Roman" w:eastAsia="Times New Roman" w:hAnsi="Times New Roman" w:cs="Times New Roman"/>
          <w:color w:val="000000"/>
          <w:sz w:val="24"/>
          <w:szCs w:val="24"/>
        </w:rPr>
        <w:t>Анализировать</w:t>
      </w:r>
      <w:proofErr w:type="gramStart"/>
      <w:r w:rsidRPr="00C360E4">
        <w:rPr>
          <w:rFonts w:ascii="Times New Roman" w:eastAsia="Times New Roman" w:hAnsi="Times New Roman" w:cs="Times New Roman"/>
          <w:color w:val="000000"/>
          <w:sz w:val="24"/>
          <w:szCs w:val="24"/>
        </w:rPr>
        <w:t xml:space="preserve"> ,</w:t>
      </w:r>
      <w:proofErr w:type="gramEnd"/>
      <w:r w:rsidRPr="00C360E4">
        <w:rPr>
          <w:rFonts w:ascii="Times New Roman" w:eastAsia="Times New Roman" w:hAnsi="Times New Roman" w:cs="Times New Roman"/>
          <w:color w:val="000000"/>
          <w:sz w:val="24"/>
          <w:szCs w:val="24"/>
        </w:rPr>
        <w:t xml:space="preserve"> интерпретировать данные  и делать соответствующие выводы;</w:t>
      </w:r>
    </w:p>
    <w:p w:rsidR="00C360E4" w:rsidRPr="00C360E4" w:rsidRDefault="00C360E4" w:rsidP="00C360E4">
      <w:pPr>
        <w:numPr>
          <w:ilvl w:val="0"/>
          <w:numId w:val="4"/>
        </w:numPr>
        <w:shd w:val="clear" w:color="auto" w:fill="FFFFFF"/>
        <w:spacing w:before="30" w:after="30" w:line="240" w:lineRule="auto"/>
        <w:ind w:left="870"/>
        <w:jc w:val="both"/>
        <w:rPr>
          <w:rFonts w:ascii="Calibri" w:eastAsia="Times New Roman" w:hAnsi="Calibri" w:cs="Calibri"/>
          <w:color w:val="000000"/>
          <w:sz w:val="24"/>
          <w:szCs w:val="24"/>
        </w:rPr>
      </w:pPr>
      <w:r w:rsidRPr="00C360E4">
        <w:rPr>
          <w:rFonts w:ascii="Times New Roman" w:eastAsia="Times New Roman" w:hAnsi="Times New Roman" w:cs="Times New Roman"/>
          <w:color w:val="000000"/>
          <w:sz w:val="24"/>
          <w:szCs w:val="24"/>
        </w:rPr>
        <w:t>Распознавать допущения, доказательства и рассуждения в научных статьях;</w:t>
      </w:r>
    </w:p>
    <w:p w:rsidR="00C360E4" w:rsidRPr="00C360E4" w:rsidRDefault="00C360E4" w:rsidP="00C360E4">
      <w:pPr>
        <w:numPr>
          <w:ilvl w:val="0"/>
          <w:numId w:val="4"/>
        </w:numPr>
        <w:shd w:val="clear" w:color="auto" w:fill="FFFFFF"/>
        <w:spacing w:before="30" w:after="30" w:line="240" w:lineRule="auto"/>
        <w:ind w:left="870"/>
        <w:jc w:val="both"/>
        <w:rPr>
          <w:rFonts w:ascii="Calibri" w:eastAsia="Times New Roman" w:hAnsi="Calibri" w:cs="Calibri"/>
          <w:color w:val="000000"/>
          <w:sz w:val="24"/>
          <w:szCs w:val="24"/>
        </w:rPr>
      </w:pPr>
      <w:r w:rsidRPr="00C360E4">
        <w:rPr>
          <w:rFonts w:ascii="Times New Roman" w:eastAsia="Times New Roman" w:hAnsi="Times New Roman" w:cs="Times New Roman"/>
          <w:color w:val="000000"/>
          <w:sz w:val="24"/>
          <w:szCs w:val="24"/>
        </w:rPr>
        <w:t>Отличать аргументы</w:t>
      </w:r>
      <w:proofErr w:type="gramStart"/>
      <w:r w:rsidRPr="00C360E4">
        <w:rPr>
          <w:rFonts w:ascii="Times New Roman" w:eastAsia="Times New Roman" w:hAnsi="Times New Roman" w:cs="Times New Roman"/>
          <w:color w:val="000000"/>
          <w:sz w:val="24"/>
          <w:szCs w:val="24"/>
        </w:rPr>
        <w:t xml:space="preserve"> ,</w:t>
      </w:r>
      <w:proofErr w:type="gramEnd"/>
      <w:r w:rsidRPr="00C360E4">
        <w:rPr>
          <w:rFonts w:ascii="Times New Roman" w:eastAsia="Times New Roman" w:hAnsi="Times New Roman" w:cs="Times New Roman"/>
          <w:color w:val="000000"/>
          <w:sz w:val="24"/>
          <w:szCs w:val="24"/>
        </w:rPr>
        <w:t xml:space="preserve"> которые основаны на научных доказательствах , от аргументов , основанных на других соображениях;</w:t>
      </w:r>
    </w:p>
    <w:p w:rsidR="00C360E4" w:rsidRPr="00C360E4" w:rsidRDefault="00C360E4" w:rsidP="00C360E4">
      <w:pPr>
        <w:numPr>
          <w:ilvl w:val="0"/>
          <w:numId w:val="4"/>
        </w:numPr>
        <w:shd w:val="clear" w:color="auto" w:fill="FFFFFF"/>
        <w:spacing w:before="30" w:after="30" w:line="240" w:lineRule="auto"/>
        <w:ind w:left="870"/>
        <w:jc w:val="both"/>
        <w:rPr>
          <w:rFonts w:ascii="Calibri" w:eastAsia="Times New Roman" w:hAnsi="Calibri" w:cs="Calibri"/>
          <w:color w:val="000000"/>
          <w:sz w:val="24"/>
          <w:szCs w:val="24"/>
        </w:rPr>
      </w:pPr>
      <w:r w:rsidRPr="00C360E4">
        <w:rPr>
          <w:rFonts w:ascii="Times New Roman" w:eastAsia="Times New Roman" w:hAnsi="Times New Roman" w:cs="Times New Roman"/>
          <w:color w:val="000000"/>
          <w:sz w:val="24"/>
          <w:szCs w:val="24"/>
        </w:rPr>
        <w:t>Оценить научные аргументы и доказательства из различных источников</w:t>
      </w:r>
      <w:proofErr w:type="gramStart"/>
      <w:r w:rsidRPr="00C360E4">
        <w:rPr>
          <w:rFonts w:ascii="Times New Roman" w:eastAsia="Times New Roman" w:hAnsi="Times New Roman" w:cs="Times New Roman"/>
          <w:color w:val="000000"/>
          <w:sz w:val="24"/>
          <w:szCs w:val="24"/>
        </w:rPr>
        <w:t xml:space="preserve"> .</w:t>
      </w:r>
      <w:proofErr w:type="gramEnd"/>
    </w:p>
    <w:p w:rsidR="00C360E4" w:rsidRPr="00C360E4" w:rsidRDefault="00C360E4" w:rsidP="00C360E4">
      <w:pPr>
        <w:shd w:val="clear" w:color="auto" w:fill="FFFFFF"/>
        <w:spacing w:after="0" w:line="240" w:lineRule="auto"/>
        <w:ind w:firstLine="510"/>
        <w:jc w:val="both"/>
        <w:rPr>
          <w:rFonts w:ascii="Calibri" w:eastAsia="Times New Roman" w:hAnsi="Calibri" w:cs="Calibri"/>
          <w:color w:val="000000"/>
          <w:sz w:val="24"/>
          <w:szCs w:val="24"/>
        </w:rPr>
      </w:pPr>
      <w:r w:rsidRPr="00C360E4">
        <w:rPr>
          <w:rFonts w:ascii="Times New Roman" w:eastAsia="Times New Roman" w:hAnsi="Times New Roman" w:cs="Times New Roman"/>
          <w:color w:val="000000"/>
          <w:sz w:val="24"/>
          <w:szCs w:val="24"/>
        </w:rPr>
        <w:t>Каждая из трех основных компетенций, составляющих ЕНГ, включает в себя набор конкретных умений, на проверку которых может быть непосредственно направлено задание.</w:t>
      </w:r>
    </w:p>
    <w:p w:rsidR="00C360E4" w:rsidRPr="00C360E4" w:rsidRDefault="00C360E4" w:rsidP="00C360E4">
      <w:pPr>
        <w:shd w:val="clear" w:color="auto" w:fill="FFFFFF"/>
        <w:spacing w:after="0" w:line="240" w:lineRule="auto"/>
        <w:ind w:firstLine="510"/>
        <w:jc w:val="both"/>
        <w:rPr>
          <w:rFonts w:ascii="Calibri" w:eastAsia="Times New Roman" w:hAnsi="Calibri" w:cs="Calibri"/>
          <w:color w:val="000000"/>
          <w:sz w:val="24"/>
          <w:szCs w:val="24"/>
        </w:rPr>
      </w:pPr>
      <w:r w:rsidRPr="00C360E4">
        <w:rPr>
          <w:rFonts w:ascii="Times New Roman" w:eastAsia="Times New Roman" w:hAnsi="Times New Roman" w:cs="Times New Roman"/>
          <w:color w:val="000000"/>
          <w:sz w:val="24"/>
          <w:szCs w:val="24"/>
        </w:rPr>
        <w:t>Каждая из компетентностей, оцениваемых в задании, может демонстрироваться на материале научного знания следующих типов:</w:t>
      </w:r>
    </w:p>
    <w:p w:rsidR="00C360E4" w:rsidRPr="00C360E4" w:rsidRDefault="00C360E4" w:rsidP="00160020">
      <w:pPr>
        <w:shd w:val="clear" w:color="auto" w:fill="FFFFFF"/>
        <w:spacing w:after="0" w:line="240" w:lineRule="auto"/>
        <w:ind w:firstLine="510"/>
        <w:jc w:val="both"/>
        <w:rPr>
          <w:rFonts w:ascii="Calibri" w:eastAsia="Times New Roman" w:hAnsi="Calibri" w:cs="Calibri"/>
          <w:color w:val="000000"/>
          <w:sz w:val="24"/>
          <w:szCs w:val="24"/>
        </w:rPr>
      </w:pPr>
      <w:r w:rsidRPr="00C360E4">
        <w:rPr>
          <w:rFonts w:ascii="Times New Roman" w:eastAsia="Times New Roman" w:hAnsi="Times New Roman" w:cs="Times New Roman"/>
          <w:color w:val="000000"/>
          <w:sz w:val="24"/>
          <w:szCs w:val="24"/>
        </w:rPr>
        <w:t>- Содержательное знание, знание научного содержания, относящегося к следующим областям: «Физические системы», «Живые системы» и «Науки о Земле и Вселенной».</w:t>
      </w:r>
    </w:p>
    <w:p w:rsidR="00C360E4" w:rsidRPr="00C360E4" w:rsidRDefault="00C360E4" w:rsidP="00160020">
      <w:pPr>
        <w:shd w:val="clear" w:color="auto" w:fill="FFFFFF"/>
        <w:spacing w:after="0" w:line="240" w:lineRule="auto"/>
        <w:ind w:firstLine="510"/>
        <w:jc w:val="both"/>
        <w:rPr>
          <w:rFonts w:ascii="Calibri" w:eastAsia="Times New Roman" w:hAnsi="Calibri" w:cs="Calibri"/>
          <w:color w:val="000000"/>
          <w:sz w:val="24"/>
          <w:szCs w:val="24"/>
        </w:rPr>
      </w:pPr>
      <w:r w:rsidRPr="00C360E4">
        <w:rPr>
          <w:rFonts w:ascii="Times New Roman" w:eastAsia="Times New Roman" w:hAnsi="Times New Roman" w:cs="Times New Roman"/>
          <w:color w:val="000000"/>
          <w:sz w:val="24"/>
          <w:szCs w:val="24"/>
        </w:rPr>
        <w:t>- Процедурное знание, знание разнообразных методов, используемых для получения научного знания, а также знание стандартных исследовательских процедур.</w:t>
      </w:r>
    </w:p>
    <w:p w:rsidR="00C360E4" w:rsidRPr="00160020" w:rsidRDefault="00C360E4" w:rsidP="00160020">
      <w:pPr>
        <w:shd w:val="clear" w:color="auto" w:fill="FFFFFF"/>
        <w:spacing w:after="0" w:line="240" w:lineRule="auto"/>
        <w:ind w:firstLine="510"/>
        <w:jc w:val="both"/>
        <w:rPr>
          <w:rFonts w:ascii="Calibri" w:eastAsia="Times New Roman" w:hAnsi="Calibri" w:cs="Calibri"/>
          <w:color w:val="000000"/>
          <w:sz w:val="24"/>
          <w:szCs w:val="24"/>
        </w:rPr>
      </w:pPr>
      <w:r w:rsidRPr="00160020">
        <w:rPr>
          <w:rFonts w:ascii="Times New Roman" w:eastAsia="Times New Roman" w:hAnsi="Times New Roman" w:cs="Times New Roman"/>
          <w:color w:val="000000"/>
          <w:sz w:val="24"/>
          <w:szCs w:val="24"/>
        </w:rPr>
        <w:t>Содержательные области можно формально соотнести с предметными знаниями. Так, «Физические системы» – это преимущественно материал физики и химии, «Живые системы» – биология, «Науки о Земле и Вселенной» –</w:t>
      </w:r>
      <w:r w:rsidRPr="00DC431E">
        <w:rPr>
          <w:rFonts w:ascii="Times New Roman" w:eastAsia="Times New Roman" w:hAnsi="Times New Roman" w:cs="Times New Roman"/>
          <w:color w:val="000000"/>
          <w:sz w:val="28"/>
        </w:rPr>
        <w:t xml:space="preserve"> </w:t>
      </w:r>
      <w:r w:rsidRPr="00160020">
        <w:rPr>
          <w:rFonts w:ascii="Times New Roman" w:eastAsia="Times New Roman" w:hAnsi="Times New Roman" w:cs="Times New Roman"/>
          <w:color w:val="000000"/>
          <w:sz w:val="24"/>
          <w:szCs w:val="24"/>
        </w:rPr>
        <w:t xml:space="preserve">география, геология, астрономия. Однако с точки зрения содержания задания по ЕНГ, используемые в PISA, часто имеют </w:t>
      </w:r>
      <w:proofErr w:type="spellStart"/>
      <w:r w:rsidRPr="00160020">
        <w:rPr>
          <w:rFonts w:ascii="Times New Roman" w:eastAsia="Times New Roman" w:hAnsi="Times New Roman" w:cs="Times New Roman"/>
          <w:color w:val="000000"/>
          <w:sz w:val="24"/>
          <w:szCs w:val="24"/>
        </w:rPr>
        <w:t>межпредметный</w:t>
      </w:r>
      <w:proofErr w:type="spellEnd"/>
      <w:r w:rsidRPr="00160020">
        <w:rPr>
          <w:rFonts w:ascii="Times New Roman" w:eastAsia="Times New Roman" w:hAnsi="Times New Roman" w:cs="Times New Roman"/>
          <w:color w:val="000000"/>
          <w:sz w:val="24"/>
          <w:szCs w:val="24"/>
        </w:rPr>
        <w:t xml:space="preserve"> характер. Что касается процедурного знания, то оно в равной мере относится ко всем естественнонаучным предметам, что, в первую очередь, и позволяет объединять их в одну группу и говорить именно о естественнонаучной, а не о какой-то узко предметной, грамотности. В нашей практике комплекс знаний, умений, компетентностей, относящихся к типу процедурного знания, принято объединять под рубрикой «Методы научного познания».</w:t>
      </w:r>
    </w:p>
    <w:p w:rsidR="00C360E4" w:rsidRPr="00160020" w:rsidRDefault="00C360E4" w:rsidP="00160020">
      <w:pPr>
        <w:shd w:val="clear" w:color="auto" w:fill="FFFFFF"/>
        <w:spacing w:after="0" w:line="240" w:lineRule="auto"/>
        <w:ind w:firstLine="510"/>
        <w:jc w:val="both"/>
        <w:rPr>
          <w:rFonts w:ascii="Calibri" w:eastAsia="Times New Roman" w:hAnsi="Calibri" w:cs="Calibri"/>
          <w:color w:val="000000"/>
          <w:sz w:val="24"/>
          <w:szCs w:val="24"/>
        </w:rPr>
      </w:pPr>
      <w:r w:rsidRPr="00160020">
        <w:rPr>
          <w:rFonts w:ascii="Times New Roman" w:eastAsia="Times New Roman" w:hAnsi="Times New Roman" w:cs="Times New Roman"/>
          <w:color w:val="000000"/>
          <w:sz w:val="24"/>
          <w:szCs w:val="24"/>
        </w:rPr>
        <w:lastRenderedPageBreak/>
        <w:t>При этом каждая из ситуаций может рассматриваться на одном из трех уровней: личностном</w:t>
      </w:r>
      <w:proofErr w:type="gramStart"/>
      <w:r w:rsidRPr="00160020">
        <w:rPr>
          <w:rFonts w:ascii="Times New Roman" w:eastAsia="Times New Roman" w:hAnsi="Times New Roman" w:cs="Times New Roman"/>
          <w:color w:val="000000"/>
          <w:sz w:val="24"/>
          <w:szCs w:val="24"/>
        </w:rPr>
        <w:t xml:space="preserve"> ,</w:t>
      </w:r>
      <w:proofErr w:type="gramEnd"/>
      <w:r w:rsidRPr="00160020">
        <w:rPr>
          <w:rFonts w:ascii="Times New Roman" w:eastAsia="Times New Roman" w:hAnsi="Times New Roman" w:cs="Times New Roman"/>
          <w:color w:val="000000"/>
          <w:sz w:val="24"/>
          <w:szCs w:val="24"/>
        </w:rPr>
        <w:t xml:space="preserve"> местном/национальном  и глобальном.</w:t>
      </w:r>
    </w:p>
    <w:p w:rsidR="00D26C58" w:rsidRPr="00D26C58" w:rsidRDefault="00D26C58" w:rsidP="00160020">
      <w:pPr>
        <w:shd w:val="clear" w:color="auto" w:fill="FFFFFF"/>
        <w:spacing w:after="0" w:line="240" w:lineRule="auto"/>
        <w:ind w:firstLine="510"/>
        <w:jc w:val="both"/>
        <w:rPr>
          <w:rFonts w:ascii="Times New Roman" w:eastAsia="Times New Roman" w:hAnsi="Times New Roman" w:cs="Times New Roman"/>
          <w:color w:val="000000"/>
          <w:sz w:val="24"/>
          <w:szCs w:val="24"/>
        </w:rPr>
      </w:pPr>
      <w:r w:rsidRPr="00D26C58">
        <w:rPr>
          <w:rFonts w:ascii="Times New Roman" w:hAnsi="Times New Roman" w:cs="Times New Roman"/>
          <w:sz w:val="24"/>
          <w:szCs w:val="24"/>
        </w:rPr>
        <w:t>Международные сравнительные исследования в области образования подтверждают, что российские учащиеся сильны в области предметных знаний, но у них возникают трудности в применении предметных знаний в ситуациях, приближенных к жизненным реальностям</w:t>
      </w:r>
      <w:proofErr w:type="gramStart"/>
      <w:r w:rsidRPr="00D26C58">
        <w:rPr>
          <w:rFonts w:ascii="Times New Roman" w:hAnsi="Times New Roman" w:cs="Times New Roman"/>
          <w:sz w:val="24"/>
          <w:szCs w:val="24"/>
        </w:rPr>
        <w:t xml:space="preserve"> .</w:t>
      </w:r>
      <w:proofErr w:type="gramEnd"/>
    </w:p>
    <w:p w:rsidR="00D26C58" w:rsidRPr="00D26C58" w:rsidRDefault="00D26C58" w:rsidP="00160020">
      <w:pPr>
        <w:shd w:val="clear" w:color="auto" w:fill="FFFFFF"/>
        <w:spacing w:after="0" w:line="240" w:lineRule="auto"/>
        <w:ind w:firstLine="510"/>
        <w:jc w:val="both"/>
        <w:rPr>
          <w:rFonts w:ascii="Times New Roman" w:hAnsi="Times New Roman" w:cs="Times New Roman"/>
          <w:sz w:val="24"/>
          <w:szCs w:val="24"/>
        </w:rPr>
      </w:pPr>
      <w:r w:rsidRPr="00D26C58">
        <w:rPr>
          <w:rFonts w:ascii="Times New Roman" w:hAnsi="Times New Roman" w:cs="Times New Roman"/>
          <w:sz w:val="24"/>
          <w:szCs w:val="24"/>
        </w:rPr>
        <w:t>Причины затруднений в выполнении заданий PISA следующие:</w:t>
      </w:r>
    </w:p>
    <w:p w:rsidR="00D26C58" w:rsidRPr="00D26C58" w:rsidRDefault="00D26C58" w:rsidP="00160020">
      <w:pPr>
        <w:shd w:val="clear" w:color="auto" w:fill="FFFFFF"/>
        <w:spacing w:after="0" w:line="240" w:lineRule="auto"/>
        <w:ind w:firstLine="510"/>
        <w:jc w:val="both"/>
        <w:rPr>
          <w:rFonts w:ascii="Times New Roman" w:hAnsi="Times New Roman" w:cs="Times New Roman"/>
          <w:sz w:val="24"/>
          <w:szCs w:val="24"/>
        </w:rPr>
      </w:pPr>
      <w:r w:rsidRPr="00D26C58">
        <w:rPr>
          <w:rFonts w:ascii="Times New Roman" w:hAnsi="Times New Roman" w:cs="Times New Roman"/>
          <w:sz w:val="24"/>
          <w:szCs w:val="24"/>
        </w:rPr>
        <w:t xml:space="preserve">1.Задания PISA – нетипичны, т.е. их решение сложно однозначно описать и получить доступ к заученному алгоритму. </w:t>
      </w:r>
    </w:p>
    <w:p w:rsidR="00D26C58" w:rsidRPr="00D26C58" w:rsidRDefault="00D26C58" w:rsidP="00160020">
      <w:pPr>
        <w:shd w:val="clear" w:color="auto" w:fill="FFFFFF"/>
        <w:spacing w:after="0" w:line="240" w:lineRule="auto"/>
        <w:ind w:firstLine="510"/>
        <w:jc w:val="both"/>
        <w:rPr>
          <w:rFonts w:ascii="Times New Roman" w:hAnsi="Times New Roman" w:cs="Times New Roman"/>
          <w:sz w:val="24"/>
          <w:szCs w:val="24"/>
        </w:rPr>
      </w:pPr>
      <w:r w:rsidRPr="00D26C58">
        <w:rPr>
          <w:rFonts w:ascii="Times New Roman" w:hAnsi="Times New Roman" w:cs="Times New Roman"/>
          <w:sz w:val="24"/>
          <w:szCs w:val="24"/>
        </w:rPr>
        <w:t xml:space="preserve">2.Ограниченное количество практико-ориентированных и </w:t>
      </w:r>
      <w:proofErr w:type="spellStart"/>
      <w:r w:rsidRPr="00D26C58">
        <w:rPr>
          <w:rFonts w:ascii="Times New Roman" w:hAnsi="Times New Roman" w:cs="Times New Roman"/>
          <w:sz w:val="24"/>
          <w:szCs w:val="24"/>
        </w:rPr>
        <w:t>компетентностных</w:t>
      </w:r>
      <w:proofErr w:type="spellEnd"/>
      <w:r w:rsidRPr="00D26C58">
        <w:rPr>
          <w:rFonts w:ascii="Times New Roman" w:hAnsi="Times New Roman" w:cs="Times New Roman"/>
          <w:sz w:val="24"/>
          <w:szCs w:val="24"/>
        </w:rPr>
        <w:t xml:space="preserve"> заданий представлено в УМК естественнонаучных предметов и измерительных материалах Государственной итоговой аттестации. </w:t>
      </w:r>
    </w:p>
    <w:p w:rsidR="00D26C58" w:rsidRDefault="00D26C58" w:rsidP="00160020">
      <w:pPr>
        <w:shd w:val="clear" w:color="auto" w:fill="FFFFFF"/>
        <w:spacing w:after="0" w:line="240" w:lineRule="auto"/>
        <w:ind w:firstLine="510"/>
        <w:jc w:val="both"/>
        <w:rPr>
          <w:rFonts w:ascii="Times New Roman" w:hAnsi="Times New Roman" w:cs="Times New Roman"/>
          <w:sz w:val="24"/>
          <w:szCs w:val="24"/>
        </w:rPr>
      </w:pPr>
      <w:r w:rsidRPr="00D26C58">
        <w:rPr>
          <w:rFonts w:ascii="Times New Roman" w:hAnsi="Times New Roman" w:cs="Times New Roman"/>
          <w:sz w:val="24"/>
          <w:szCs w:val="24"/>
        </w:rPr>
        <w:t>3. Недостаточная подготовка учителей в области формирования функциональной грамотности, а также отсутствие необходимых учебно-методических материалов</w:t>
      </w:r>
      <w:r>
        <w:rPr>
          <w:rFonts w:ascii="Times New Roman" w:hAnsi="Times New Roman" w:cs="Times New Roman"/>
          <w:sz w:val="24"/>
          <w:szCs w:val="24"/>
        </w:rPr>
        <w:t>.</w:t>
      </w:r>
    </w:p>
    <w:p w:rsidR="002600D0" w:rsidRPr="002600D0" w:rsidRDefault="002600D0" w:rsidP="002600D0">
      <w:pPr>
        <w:shd w:val="clear" w:color="auto" w:fill="FFFFFF"/>
        <w:spacing w:after="0" w:line="240" w:lineRule="auto"/>
        <w:ind w:firstLine="510"/>
        <w:jc w:val="both"/>
        <w:rPr>
          <w:rFonts w:ascii="Calibri" w:eastAsia="Times New Roman" w:hAnsi="Calibri" w:cs="Calibri"/>
          <w:color w:val="000000"/>
          <w:sz w:val="24"/>
          <w:szCs w:val="24"/>
        </w:rPr>
      </w:pPr>
      <w:r w:rsidRPr="00160020">
        <w:rPr>
          <w:rFonts w:ascii="Times New Roman" w:eastAsia="Times New Roman" w:hAnsi="Times New Roman" w:cs="Times New Roman"/>
          <w:color w:val="000000"/>
          <w:sz w:val="24"/>
          <w:szCs w:val="24"/>
        </w:rPr>
        <w:t xml:space="preserve">Понятие ЕНГ, как и задача формирования этого вида функциональной грамотности, абсолютно согласуются с требованиями к образовательным результатам, определенным в ФГОС ООО. Чтобы убедиться в этом, достаточно сравнить набор основных компетенций, определяющих ЕНГ, с требованиями ФГОС ООО к ряду </w:t>
      </w:r>
      <w:proofErr w:type="spellStart"/>
      <w:r w:rsidRPr="00160020">
        <w:rPr>
          <w:rFonts w:ascii="Times New Roman" w:eastAsia="Times New Roman" w:hAnsi="Times New Roman" w:cs="Times New Roman"/>
          <w:color w:val="000000"/>
          <w:sz w:val="24"/>
          <w:szCs w:val="24"/>
        </w:rPr>
        <w:t>метапредметных</w:t>
      </w:r>
      <w:proofErr w:type="spellEnd"/>
      <w:r w:rsidRPr="00160020">
        <w:rPr>
          <w:rFonts w:ascii="Times New Roman" w:eastAsia="Times New Roman" w:hAnsi="Times New Roman" w:cs="Times New Roman"/>
          <w:color w:val="000000"/>
          <w:sz w:val="24"/>
          <w:szCs w:val="24"/>
        </w:rPr>
        <w:t xml:space="preserve"> и предметных образовательных результатов</w:t>
      </w:r>
    </w:p>
    <w:p w:rsidR="00C360E4" w:rsidRPr="00160020" w:rsidRDefault="00C360E4" w:rsidP="00160020">
      <w:pPr>
        <w:shd w:val="clear" w:color="auto" w:fill="FFFFFF"/>
        <w:spacing w:line="240" w:lineRule="auto"/>
        <w:jc w:val="both"/>
        <w:rPr>
          <w:rFonts w:ascii="Calibri" w:eastAsia="Times New Roman" w:hAnsi="Calibri" w:cs="Calibri"/>
          <w:color w:val="000000"/>
          <w:sz w:val="24"/>
          <w:szCs w:val="24"/>
        </w:rPr>
      </w:pPr>
      <w:r w:rsidRPr="00160020">
        <w:rPr>
          <w:rFonts w:ascii="Times New Roman" w:eastAsia="Times New Roman" w:hAnsi="Times New Roman" w:cs="Times New Roman"/>
          <w:color w:val="000000"/>
          <w:sz w:val="24"/>
          <w:szCs w:val="24"/>
        </w:rPr>
        <w:t>Таблица «Компетенции ЕНГ и требования ФГОС ООО к образовательным результатам</w:t>
      </w:r>
      <w:proofErr w:type="gramStart"/>
      <w:r w:rsidRPr="00160020">
        <w:rPr>
          <w:rFonts w:ascii="Times New Roman" w:eastAsia="Times New Roman" w:hAnsi="Times New Roman" w:cs="Times New Roman"/>
          <w:color w:val="000000"/>
          <w:sz w:val="24"/>
          <w:szCs w:val="24"/>
        </w:rPr>
        <w:t>.»</w:t>
      </w:r>
      <w:proofErr w:type="gramEnd"/>
    </w:p>
    <w:tbl>
      <w:tblPr>
        <w:tblW w:w="0" w:type="auto"/>
        <w:tblInd w:w="-108" w:type="dxa"/>
        <w:tblCellMar>
          <w:top w:w="15" w:type="dxa"/>
          <w:left w:w="15" w:type="dxa"/>
          <w:bottom w:w="15" w:type="dxa"/>
          <w:right w:w="15" w:type="dxa"/>
        </w:tblCellMar>
        <w:tblLook w:val="04A0"/>
      </w:tblPr>
      <w:tblGrid>
        <w:gridCol w:w="4318"/>
        <w:gridCol w:w="5537"/>
      </w:tblGrid>
      <w:tr w:rsidR="00C360E4" w:rsidRPr="00DC431E" w:rsidTr="002600D0">
        <w:tc>
          <w:tcPr>
            <w:tcW w:w="4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60E4" w:rsidRPr="00160020" w:rsidRDefault="00C360E4" w:rsidP="00370C8B">
            <w:pPr>
              <w:spacing w:after="0" w:line="0" w:lineRule="atLeast"/>
              <w:rPr>
                <w:rFonts w:ascii="Calibri" w:eastAsia="Times New Roman" w:hAnsi="Calibri" w:cs="Calibri"/>
                <w:color w:val="000000"/>
                <w:sz w:val="24"/>
                <w:szCs w:val="24"/>
              </w:rPr>
            </w:pPr>
            <w:r w:rsidRPr="00160020">
              <w:rPr>
                <w:rFonts w:ascii="Times New Roman" w:eastAsia="Times New Roman" w:hAnsi="Times New Roman" w:cs="Times New Roman"/>
                <w:color w:val="000000"/>
                <w:sz w:val="24"/>
                <w:szCs w:val="24"/>
              </w:rPr>
              <w:t>Компетенции ЕНГ</w:t>
            </w:r>
          </w:p>
        </w:tc>
        <w:tc>
          <w:tcPr>
            <w:tcW w:w="55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60E4" w:rsidRPr="00160020" w:rsidRDefault="00C360E4" w:rsidP="00370C8B">
            <w:pPr>
              <w:spacing w:after="0" w:line="0" w:lineRule="atLeast"/>
              <w:rPr>
                <w:rFonts w:ascii="Calibri" w:eastAsia="Times New Roman" w:hAnsi="Calibri" w:cs="Calibri"/>
                <w:color w:val="000000"/>
                <w:sz w:val="24"/>
                <w:szCs w:val="24"/>
              </w:rPr>
            </w:pPr>
            <w:r w:rsidRPr="00160020">
              <w:rPr>
                <w:rFonts w:ascii="Times New Roman" w:eastAsia="Times New Roman" w:hAnsi="Times New Roman" w:cs="Times New Roman"/>
                <w:color w:val="000000"/>
                <w:sz w:val="24"/>
                <w:szCs w:val="24"/>
              </w:rPr>
              <w:t>Требования ФГОС ООО к образовательным результатам</w:t>
            </w:r>
          </w:p>
        </w:tc>
      </w:tr>
      <w:tr w:rsidR="00C360E4" w:rsidRPr="00DC431E" w:rsidTr="002600D0">
        <w:tc>
          <w:tcPr>
            <w:tcW w:w="4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60E4" w:rsidRPr="00160020" w:rsidRDefault="00C360E4" w:rsidP="00370C8B">
            <w:pPr>
              <w:spacing w:after="0" w:line="0" w:lineRule="atLeast"/>
              <w:rPr>
                <w:rFonts w:ascii="Calibri" w:eastAsia="Times New Roman" w:hAnsi="Calibri" w:cs="Calibri"/>
                <w:color w:val="000000"/>
                <w:sz w:val="24"/>
                <w:szCs w:val="24"/>
              </w:rPr>
            </w:pPr>
            <w:r w:rsidRPr="00160020">
              <w:rPr>
                <w:rFonts w:ascii="Times New Roman" w:eastAsia="Times New Roman" w:hAnsi="Times New Roman" w:cs="Times New Roman"/>
                <w:color w:val="000000"/>
                <w:sz w:val="24"/>
                <w:szCs w:val="24"/>
              </w:rPr>
              <w:t>Научное объяснение явлений, включая: применение естественнонаучных знаний для объяснения явлений; использование и создание объяснительных моделей; и др.</w:t>
            </w:r>
          </w:p>
        </w:tc>
        <w:tc>
          <w:tcPr>
            <w:tcW w:w="55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60E4" w:rsidRPr="00160020" w:rsidRDefault="00C360E4" w:rsidP="00370C8B">
            <w:pPr>
              <w:spacing w:after="0" w:line="0" w:lineRule="atLeast"/>
              <w:rPr>
                <w:rFonts w:ascii="Calibri" w:eastAsia="Times New Roman" w:hAnsi="Calibri" w:cs="Calibri"/>
                <w:color w:val="000000"/>
                <w:sz w:val="24"/>
                <w:szCs w:val="24"/>
              </w:rPr>
            </w:pPr>
            <w:r w:rsidRPr="00160020">
              <w:rPr>
                <w:rFonts w:ascii="Times New Roman" w:eastAsia="Times New Roman" w:hAnsi="Times New Roman" w:cs="Times New Roman"/>
                <w:color w:val="000000"/>
                <w:sz w:val="24"/>
                <w:szCs w:val="24"/>
              </w:rPr>
              <w:t>Создание, применение и преобразование знаков и символов, моделей и схем для решения учебных и познавательных задач (</w:t>
            </w:r>
            <w:proofErr w:type="spellStart"/>
            <w:r w:rsidRPr="00160020">
              <w:rPr>
                <w:rFonts w:ascii="Times New Roman" w:eastAsia="Times New Roman" w:hAnsi="Times New Roman" w:cs="Times New Roman"/>
                <w:color w:val="000000"/>
                <w:sz w:val="24"/>
                <w:szCs w:val="24"/>
              </w:rPr>
              <w:t>метапредметный</w:t>
            </w:r>
            <w:proofErr w:type="spellEnd"/>
            <w:r w:rsidRPr="00160020">
              <w:rPr>
                <w:rFonts w:ascii="Times New Roman" w:eastAsia="Times New Roman" w:hAnsi="Times New Roman" w:cs="Times New Roman"/>
                <w:color w:val="000000"/>
                <w:sz w:val="24"/>
                <w:szCs w:val="24"/>
              </w:rPr>
              <w:t xml:space="preserve"> результат образования).</w:t>
            </w:r>
          </w:p>
        </w:tc>
      </w:tr>
      <w:tr w:rsidR="00C360E4" w:rsidRPr="00DC431E" w:rsidTr="002600D0">
        <w:tc>
          <w:tcPr>
            <w:tcW w:w="4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60E4" w:rsidRPr="00160020" w:rsidRDefault="00C360E4" w:rsidP="00370C8B">
            <w:pPr>
              <w:spacing w:after="0" w:line="240" w:lineRule="auto"/>
              <w:rPr>
                <w:rFonts w:ascii="Calibri" w:eastAsia="Times New Roman" w:hAnsi="Calibri" w:cs="Calibri"/>
                <w:color w:val="000000"/>
                <w:sz w:val="24"/>
                <w:szCs w:val="24"/>
              </w:rPr>
            </w:pPr>
            <w:r w:rsidRPr="00160020">
              <w:rPr>
                <w:rFonts w:ascii="Times New Roman" w:eastAsia="Times New Roman" w:hAnsi="Times New Roman" w:cs="Times New Roman"/>
                <w:color w:val="000000"/>
                <w:sz w:val="24"/>
                <w:szCs w:val="24"/>
              </w:rPr>
              <w:t>Понимание основных особенностей естественнонаучного исследования, включая: распознавание и формулирование цели данного исследования; выдвижение объяснительных гипотез и предложение способов их проверки; Понимание основных особенностей естественнонаучного исследования, включая: распознавание и формулирование цели данного исследования; выдвижение объяснительных гипотез и предложение способов их проверки;</w:t>
            </w:r>
          </w:p>
          <w:p w:rsidR="00C360E4" w:rsidRPr="00160020" w:rsidRDefault="00C360E4" w:rsidP="00370C8B">
            <w:pPr>
              <w:spacing w:after="0" w:line="0" w:lineRule="atLeast"/>
              <w:rPr>
                <w:rFonts w:ascii="Calibri" w:eastAsia="Times New Roman" w:hAnsi="Calibri" w:cs="Calibri"/>
                <w:color w:val="000000"/>
                <w:sz w:val="24"/>
                <w:szCs w:val="24"/>
              </w:rPr>
            </w:pPr>
            <w:r w:rsidRPr="00160020">
              <w:rPr>
                <w:rFonts w:ascii="Times New Roman" w:eastAsia="Times New Roman" w:hAnsi="Times New Roman" w:cs="Times New Roman"/>
                <w:color w:val="000000"/>
                <w:sz w:val="24"/>
                <w:szCs w:val="24"/>
              </w:rPr>
              <w:t>предложение или оценка способов научного исследования данного вопроса.</w:t>
            </w:r>
          </w:p>
        </w:tc>
        <w:tc>
          <w:tcPr>
            <w:tcW w:w="55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60E4" w:rsidRPr="00160020" w:rsidRDefault="00C360E4" w:rsidP="00370C8B">
            <w:pPr>
              <w:spacing w:after="0" w:line="240" w:lineRule="auto"/>
              <w:rPr>
                <w:rFonts w:ascii="Calibri" w:eastAsia="Times New Roman" w:hAnsi="Calibri" w:cs="Calibri"/>
                <w:color w:val="000000"/>
                <w:sz w:val="24"/>
                <w:szCs w:val="24"/>
              </w:rPr>
            </w:pPr>
            <w:r w:rsidRPr="00160020">
              <w:rPr>
                <w:rFonts w:ascii="Times New Roman" w:eastAsia="Times New Roman" w:hAnsi="Times New Roman" w:cs="Times New Roman"/>
                <w:color w:val="000000"/>
                <w:sz w:val="24"/>
                <w:szCs w:val="24"/>
              </w:rPr>
              <w:t>Овладение научным подходом к решению различных задач; овладение умениями формулировать гипотезы (общие предметные результаты для предметной области «Естественнонаучные предметы»).</w:t>
            </w:r>
          </w:p>
          <w:p w:rsidR="00C360E4" w:rsidRPr="00160020" w:rsidRDefault="00C360E4" w:rsidP="00370C8B">
            <w:pPr>
              <w:spacing w:after="0" w:line="240" w:lineRule="auto"/>
              <w:rPr>
                <w:rFonts w:ascii="Calibri" w:eastAsia="Times New Roman" w:hAnsi="Calibri" w:cs="Calibri"/>
                <w:color w:val="000000"/>
                <w:sz w:val="24"/>
                <w:szCs w:val="24"/>
              </w:rPr>
            </w:pPr>
            <w:r w:rsidRPr="00160020">
              <w:rPr>
                <w:rFonts w:ascii="Times New Roman" w:eastAsia="Times New Roman" w:hAnsi="Times New Roman" w:cs="Times New Roman"/>
                <w:color w:val="000000"/>
                <w:sz w:val="24"/>
                <w:szCs w:val="24"/>
              </w:rPr>
              <w:t>Приобретение опыта применения научных методов познания (предметный результат изучения физики).</w:t>
            </w:r>
          </w:p>
          <w:p w:rsidR="00C360E4" w:rsidRPr="00160020" w:rsidRDefault="00C360E4" w:rsidP="00370C8B">
            <w:pPr>
              <w:spacing w:after="0" w:line="240" w:lineRule="auto"/>
              <w:rPr>
                <w:rFonts w:ascii="Calibri" w:eastAsia="Times New Roman" w:hAnsi="Calibri" w:cs="Calibri"/>
                <w:color w:val="000000"/>
                <w:sz w:val="24"/>
                <w:szCs w:val="24"/>
              </w:rPr>
            </w:pPr>
            <w:r w:rsidRPr="00160020">
              <w:rPr>
                <w:rFonts w:ascii="Times New Roman" w:eastAsia="Times New Roman" w:hAnsi="Times New Roman" w:cs="Times New Roman"/>
                <w:color w:val="000000"/>
                <w:sz w:val="24"/>
                <w:szCs w:val="24"/>
              </w:rPr>
              <w:t>Приобретение опыта использования различных методов изучения веществ (предметный результат изучения химии).</w:t>
            </w:r>
          </w:p>
          <w:p w:rsidR="00C360E4" w:rsidRPr="00160020" w:rsidRDefault="00C360E4" w:rsidP="00370C8B">
            <w:pPr>
              <w:spacing w:after="0" w:line="0" w:lineRule="atLeast"/>
              <w:rPr>
                <w:rFonts w:ascii="Calibri" w:eastAsia="Times New Roman" w:hAnsi="Calibri" w:cs="Calibri"/>
                <w:color w:val="000000"/>
                <w:sz w:val="24"/>
                <w:szCs w:val="24"/>
              </w:rPr>
            </w:pPr>
            <w:r w:rsidRPr="00160020">
              <w:rPr>
                <w:rFonts w:ascii="Times New Roman" w:eastAsia="Times New Roman" w:hAnsi="Times New Roman" w:cs="Times New Roman"/>
                <w:color w:val="000000"/>
                <w:sz w:val="24"/>
                <w:szCs w:val="24"/>
              </w:rPr>
              <w:t>Приобретение опыта использования методов биологической науки (предметный результат изучения биологии)</w:t>
            </w:r>
          </w:p>
        </w:tc>
      </w:tr>
      <w:tr w:rsidR="00C360E4" w:rsidRPr="00DC431E" w:rsidTr="002600D0">
        <w:tc>
          <w:tcPr>
            <w:tcW w:w="4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60E4" w:rsidRPr="00160020" w:rsidRDefault="00C360E4" w:rsidP="00370C8B">
            <w:pPr>
              <w:spacing w:after="0" w:line="0" w:lineRule="atLeast"/>
              <w:rPr>
                <w:rFonts w:ascii="Calibri" w:eastAsia="Times New Roman" w:hAnsi="Calibri" w:cs="Calibri"/>
                <w:color w:val="000000"/>
                <w:sz w:val="24"/>
                <w:szCs w:val="24"/>
              </w:rPr>
            </w:pPr>
            <w:r w:rsidRPr="00160020">
              <w:rPr>
                <w:rFonts w:ascii="Times New Roman" w:eastAsia="Times New Roman" w:hAnsi="Times New Roman" w:cs="Times New Roman"/>
                <w:color w:val="000000"/>
                <w:sz w:val="24"/>
                <w:szCs w:val="24"/>
              </w:rPr>
              <w:t>Интерпретация данных и использование научных доказатель</w:t>
            </w:r>
            <w:proofErr w:type="gramStart"/>
            <w:r w:rsidRPr="00160020">
              <w:rPr>
                <w:rFonts w:ascii="Times New Roman" w:eastAsia="Times New Roman" w:hAnsi="Times New Roman" w:cs="Times New Roman"/>
                <w:color w:val="000000"/>
                <w:sz w:val="24"/>
                <w:szCs w:val="24"/>
              </w:rPr>
              <w:t>ств дл</w:t>
            </w:r>
            <w:proofErr w:type="gramEnd"/>
            <w:r w:rsidRPr="00160020">
              <w:rPr>
                <w:rFonts w:ascii="Times New Roman" w:eastAsia="Times New Roman" w:hAnsi="Times New Roman" w:cs="Times New Roman"/>
                <w:color w:val="000000"/>
                <w:sz w:val="24"/>
                <w:szCs w:val="24"/>
              </w:rPr>
              <w:t>я получения выводов, включая: анализ, интерпретацию данных и получение соответствующих выводов; преобразование одной формы представления данных в другую; и др.</w:t>
            </w:r>
          </w:p>
        </w:tc>
        <w:tc>
          <w:tcPr>
            <w:tcW w:w="55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60E4" w:rsidRPr="00160020" w:rsidRDefault="00C360E4" w:rsidP="00370C8B">
            <w:pPr>
              <w:spacing w:after="0" w:line="240" w:lineRule="auto"/>
              <w:rPr>
                <w:rFonts w:ascii="Calibri" w:eastAsia="Times New Roman" w:hAnsi="Calibri" w:cs="Calibri"/>
                <w:color w:val="000000"/>
                <w:sz w:val="24"/>
                <w:szCs w:val="24"/>
              </w:rPr>
            </w:pPr>
            <w:r w:rsidRPr="00160020">
              <w:rPr>
                <w:rFonts w:ascii="Times New Roman" w:eastAsia="Times New Roman" w:hAnsi="Times New Roman" w:cs="Times New Roman"/>
                <w:color w:val="000000"/>
                <w:sz w:val="24"/>
                <w:szCs w:val="24"/>
              </w:rPr>
              <w:t>        </w:t>
            </w:r>
            <w:proofErr w:type="gramStart"/>
            <w:r w:rsidRPr="00160020">
              <w:rPr>
                <w:rFonts w:ascii="Times New Roman" w:eastAsia="Times New Roman" w:hAnsi="Times New Roman" w:cs="Times New Roman"/>
                <w:color w:val="000000"/>
                <w:sz w:val="24"/>
                <w:szCs w:val="24"/>
              </w:rPr>
              <w:t>Определение понятий, создание обобщений, установление аналогий, классификация, установление причинно-следственных связей, построение логических рассуждений, умозаключений (индуктивных, дедуктивных и по аналогии) и получение выводов (</w:t>
            </w:r>
            <w:proofErr w:type="spellStart"/>
            <w:r w:rsidRPr="00160020">
              <w:rPr>
                <w:rFonts w:ascii="Times New Roman" w:eastAsia="Times New Roman" w:hAnsi="Times New Roman" w:cs="Times New Roman"/>
                <w:color w:val="000000"/>
                <w:sz w:val="24"/>
                <w:szCs w:val="24"/>
              </w:rPr>
              <w:t>метапредметный</w:t>
            </w:r>
            <w:proofErr w:type="spellEnd"/>
            <w:r w:rsidRPr="00160020">
              <w:rPr>
                <w:rFonts w:ascii="Times New Roman" w:eastAsia="Times New Roman" w:hAnsi="Times New Roman" w:cs="Times New Roman"/>
                <w:color w:val="000000"/>
                <w:sz w:val="24"/>
                <w:szCs w:val="24"/>
              </w:rPr>
              <w:t xml:space="preserve"> результат образования).</w:t>
            </w:r>
            <w:proofErr w:type="gramEnd"/>
          </w:p>
          <w:p w:rsidR="00C360E4" w:rsidRPr="00160020" w:rsidRDefault="00C360E4" w:rsidP="00370C8B">
            <w:pPr>
              <w:spacing w:after="0" w:line="0" w:lineRule="atLeast"/>
              <w:rPr>
                <w:rFonts w:ascii="Calibri" w:eastAsia="Times New Roman" w:hAnsi="Calibri" w:cs="Calibri"/>
                <w:color w:val="000000"/>
                <w:sz w:val="24"/>
                <w:szCs w:val="24"/>
              </w:rPr>
            </w:pPr>
            <w:r w:rsidRPr="00160020">
              <w:rPr>
                <w:rFonts w:ascii="Times New Roman" w:eastAsia="Times New Roman" w:hAnsi="Times New Roman" w:cs="Times New Roman"/>
                <w:color w:val="000000"/>
                <w:sz w:val="24"/>
                <w:szCs w:val="24"/>
              </w:rPr>
              <w:lastRenderedPageBreak/>
              <w:t>Оценка результатов экспериментов, представление научно обоснованных аргументов своих действий (общие предметные результаты для предметной области «Естественнонаучные предметы»).</w:t>
            </w:r>
          </w:p>
        </w:tc>
      </w:tr>
    </w:tbl>
    <w:p w:rsidR="002600D0" w:rsidRPr="00160020" w:rsidRDefault="002600D0" w:rsidP="002600D0">
      <w:pPr>
        <w:shd w:val="clear" w:color="auto" w:fill="FFFFFF"/>
        <w:spacing w:after="0" w:line="240" w:lineRule="auto"/>
        <w:ind w:firstLine="708"/>
        <w:jc w:val="both"/>
        <w:rPr>
          <w:rFonts w:ascii="Calibri" w:eastAsia="Times New Roman" w:hAnsi="Calibri" w:cs="Calibri"/>
          <w:color w:val="000000"/>
          <w:sz w:val="24"/>
          <w:szCs w:val="24"/>
        </w:rPr>
      </w:pPr>
      <w:proofErr w:type="gramStart"/>
      <w:r w:rsidRPr="00160020">
        <w:rPr>
          <w:rFonts w:ascii="Times New Roman" w:eastAsia="Times New Roman" w:hAnsi="Times New Roman" w:cs="Times New Roman"/>
          <w:color w:val="000000"/>
          <w:sz w:val="24"/>
          <w:szCs w:val="24"/>
        </w:rPr>
        <w:lastRenderedPageBreak/>
        <w:t xml:space="preserve">Сравнение показывает, что компетентности, составляющие ЕНГ, и требования стандарта вполне согласуются друг с другом, однако в ФГОС для определения соответствующих умений часто используются другие слова, но главное, эти умения «рассеяны» по группам </w:t>
      </w:r>
      <w:proofErr w:type="spellStart"/>
      <w:r w:rsidRPr="00160020">
        <w:rPr>
          <w:rFonts w:ascii="Times New Roman" w:eastAsia="Times New Roman" w:hAnsi="Times New Roman" w:cs="Times New Roman"/>
          <w:color w:val="000000"/>
          <w:sz w:val="24"/>
          <w:szCs w:val="24"/>
        </w:rPr>
        <w:t>метапредметных</w:t>
      </w:r>
      <w:proofErr w:type="spellEnd"/>
      <w:r w:rsidRPr="00160020">
        <w:rPr>
          <w:rFonts w:ascii="Times New Roman" w:eastAsia="Times New Roman" w:hAnsi="Times New Roman" w:cs="Times New Roman"/>
          <w:color w:val="000000"/>
          <w:sz w:val="24"/>
          <w:szCs w:val="24"/>
        </w:rPr>
        <w:t xml:space="preserve"> и предметных результатов, не образуя в стандарте единого блока, показывающего общие цели и планируемые результаты изучения всех естественнонаучных предметов.</w:t>
      </w:r>
      <w:proofErr w:type="gramEnd"/>
    </w:p>
    <w:p w:rsidR="00C360E4" w:rsidRPr="00160020" w:rsidRDefault="00C360E4" w:rsidP="00160020">
      <w:pPr>
        <w:shd w:val="clear" w:color="auto" w:fill="FFFFFF"/>
        <w:spacing w:after="0" w:line="240" w:lineRule="auto"/>
        <w:ind w:firstLine="708"/>
        <w:jc w:val="both"/>
        <w:rPr>
          <w:rFonts w:ascii="Calibri" w:eastAsia="Times New Roman" w:hAnsi="Calibri" w:cs="Calibri"/>
          <w:color w:val="000000"/>
          <w:sz w:val="24"/>
          <w:szCs w:val="24"/>
        </w:rPr>
      </w:pPr>
      <w:r w:rsidRPr="00160020">
        <w:rPr>
          <w:rFonts w:ascii="Times New Roman" w:eastAsia="Times New Roman" w:hAnsi="Times New Roman" w:cs="Times New Roman"/>
          <w:color w:val="000000"/>
          <w:sz w:val="24"/>
          <w:szCs w:val="24"/>
        </w:rPr>
        <w:t>Современная школа владеет новыми  </w:t>
      </w:r>
      <w:proofErr w:type="spellStart"/>
      <w:r w:rsidRPr="00160020">
        <w:rPr>
          <w:rFonts w:ascii="Times New Roman" w:eastAsia="Times New Roman" w:hAnsi="Times New Roman" w:cs="Times New Roman"/>
          <w:color w:val="000000"/>
          <w:sz w:val="24"/>
          <w:szCs w:val="24"/>
        </w:rPr>
        <w:t>маштабными</w:t>
      </w:r>
      <w:proofErr w:type="spellEnd"/>
      <w:r w:rsidRPr="00160020">
        <w:rPr>
          <w:rFonts w:ascii="Times New Roman" w:eastAsia="Times New Roman" w:hAnsi="Times New Roman" w:cs="Times New Roman"/>
          <w:color w:val="000000"/>
          <w:sz w:val="24"/>
          <w:szCs w:val="24"/>
        </w:rPr>
        <w:t xml:space="preserve">  возможностями по обучению детей с привлечением  различных источников получения и применения знаний.</w:t>
      </w:r>
    </w:p>
    <w:p w:rsidR="00C360E4" w:rsidRPr="00160020" w:rsidRDefault="002600D0" w:rsidP="00160020">
      <w:pPr>
        <w:shd w:val="clear" w:color="auto" w:fill="FFFFFF"/>
        <w:spacing w:after="0" w:line="240" w:lineRule="auto"/>
        <w:ind w:firstLine="708"/>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Всем известно</w:t>
      </w:r>
      <w:r w:rsidR="00C360E4" w:rsidRPr="00160020">
        <w:rPr>
          <w:rFonts w:ascii="Times New Roman" w:eastAsia="Times New Roman" w:hAnsi="Times New Roman" w:cs="Times New Roman"/>
          <w:color w:val="000000"/>
          <w:sz w:val="24"/>
          <w:szCs w:val="24"/>
        </w:rPr>
        <w:t>, что любая педагогическая технология характеризуется совокупностью приёмов, форм, методов и средств передачи</w:t>
      </w:r>
      <w:proofErr w:type="gramStart"/>
      <w:r w:rsidR="00C360E4" w:rsidRPr="00160020">
        <w:rPr>
          <w:rFonts w:ascii="Times New Roman" w:eastAsia="Times New Roman" w:hAnsi="Times New Roman" w:cs="Times New Roman"/>
          <w:color w:val="000000"/>
          <w:sz w:val="24"/>
          <w:szCs w:val="24"/>
        </w:rPr>
        <w:t xml:space="preserve"> ,</w:t>
      </w:r>
      <w:proofErr w:type="gramEnd"/>
      <w:r w:rsidR="00C360E4" w:rsidRPr="00160020">
        <w:rPr>
          <w:rFonts w:ascii="Times New Roman" w:eastAsia="Times New Roman" w:hAnsi="Times New Roman" w:cs="Times New Roman"/>
          <w:color w:val="000000"/>
          <w:sz w:val="24"/>
          <w:szCs w:val="24"/>
        </w:rPr>
        <w:t xml:space="preserve"> получения , закрепления, применения научного знания, а также способов организации учебно-познавательного процесса, связанная с конкретной деятельностью учеников и учителя по достижению поставленных целей.</w:t>
      </w:r>
    </w:p>
    <w:p w:rsidR="00C360E4" w:rsidRPr="00160020" w:rsidRDefault="00C360E4" w:rsidP="00160020">
      <w:pPr>
        <w:shd w:val="clear" w:color="auto" w:fill="FFFFFF"/>
        <w:spacing w:after="0" w:line="240" w:lineRule="auto"/>
        <w:jc w:val="both"/>
        <w:rPr>
          <w:rFonts w:ascii="Calibri" w:eastAsia="Times New Roman" w:hAnsi="Calibri" w:cs="Calibri"/>
          <w:color w:val="000000"/>
          <w:sz w:val="24"/>
          <w:szCs w:val="24"/>
        </w:rPr>
      </w:pPr>
      <w:r w:rsidRPr="00160020">
        <w:rPr>
          <w:rFonts w:ascii="Times New Roman" w:eastAsia="Times New Roman" w:hAnsi="Times New Roman" w:cs="Times New Roman"/>
          <w:color w:val="000000"/>
          <w:sz w:val="24"/>
          <w:szCs w:val="24"/>
        </w:rPr>
        <w:t>В условиях реализации требований ФГОС наиболее актуальными и результативными, на наш взгляд, являются следующие педагогические технологии:</w:t>
      </w:r>
    </w:p>
    <w:p w:rsidR="00C360E4" w:rsidRPr="00160020" w:rsidRDefault="00C360E4" w:rsidP="00160020">
      <w:pPr>
        <w:numPr>
          <w:ilvl w:val="0"/>
          <w:numId w:val="5"/>
        </w:numPr>
        <w:shd w:val="clear" w:color="auto" w:fill="FFFFFF"/>
        <w:spacing w:before="30" w:after="30" w:line="240" w:lineRule="auto"/>
        <w:ind w:left="870"/>
        <w:jc w:val="both"/>
        <w:rPr>
          <w:rFonts w:ascii="Calibri" w:eastAsia="Times New Roman" w:hAnsi="Calibri" w:cs="Calibri"/>
          <w:color w:val="000000"/>
          <w:sz w:val="24"/>
          <w:szCs w:val="24"/>
        </w:rPr>
      </w:pPr>
      <w:r w:rsidRPr="00160020">
        <w:rPr>
          <w:rFonts w:ascii="Times New Roman" w:eastAsia="Times New Roman" w:hAnsi="Times New Roman" w:cs="Times New Roman"/>
          <w:color w:val="000000"/>
          <w:sz w:val="24"/>
          <w:szCs w:val="24"/>
        </w:rPr>
        <w:t>Информационно-коммуникационная технология;</w:t>
      </w:r>
    </w:p>
    <w:p w:rsidR="00C360E4" w:rsidRPr="00160020" w:rsidRDefault="00C360E4" w:rsidP="00160020">
      <w:pPr>
        <w:numPr>
          <w:ilvl w:val="0"/>
          <w:numId w:val="5"/>
        </w:numPr>
        <w:shd w:val="clear" w:color="auto" w:fill="FFFFFF"/>
        <w:spacing w:before="30" w:after="30" w:line="240" w:lineRule="auto"/>
        <w:ind w:left="870"/>
        <w:jc w:val="both"/>
        <w:rPr>
          <w:rFonts w:ascii="Calibri" w:eastAsia="Times New Roman" w:hAnsi="Calibri" w:cs="Calibri"/>
          <w:color w:val="000000"/>
          <w:sz w:val="24"/>
          <w:szCs w:val="24"/>
        </w:rPr>
      </w:pPr>
      <w:r w:rsidRPr="00160020">
        <w:rPr>
          <w:rFonts w:ascii="Times New Roman" w:eastAsia="Times New Roman" w:hAnsi="Times New Roman" w:cs="Times New Roman"/>
          <w:color w:val="000000"/>
          <w:sz w:val="24"/>
          <w:szCs w:val="24"/>
        </w:rPr>
        <w:t>Технология критического мышления;</w:t>
      </w:r>
    </w:p>
    <w:p w:rsidR="00C360E4" w:rsidRPr="00160020" w:rsidRDefault="00C360E4" w:rsidP="00160020">
      <w:pPr>
        <w:numPr>
          <w:ilvl w:val="0"/>
          <w:numId w:val="5"/>
        </w:numPr>
        <w:shd w:val="clear" w:color="auto" w:fill="FFFFFF"/>
        <w:spacing w:before="30" w:after="30" w:line="240" w:lineRule="auto"/>
        <w:ind w:left="870"/>
        <w:jc w:val="both"/>
        <w:rPr>
          <w:rFonts w:ascii="Calibri" w:eastAsia="Times New Roman" w:hAnsi="Calibri" w:cs="Calibri"/>
          <w:color w:val="000000"/>
          <w:sz w:val="24"/>
          <w:szCs w:val="24"/>
        </w:rPr>
      </w:pPr>
      <w:r w:rsidRPr="00160020">
        <w:rPr>
          <w:rFonts w:ascii="Times New Roman" w:eastAsia="Times New Roman" w:hAnsi="Times New Roman" w:cs="Times New Roman"/>
          <w:color w:val="000000"/>
          <w:sz w:val="24"/>
          <w:szCs w:val="24"/>
        </w:rPr>
        <w:t>Технология проектного обучения;</w:t>
      </w:r>
    </w:p>
    <w:p w:rsidR="00C360E4" w:rsidRPr="00160020" w:rsidRDefault="00C360E4" w:rsidP="00160020">
      <w:pPr>
        <w:numPr>
          <w:ilvl w:val="0"/>
          <w:numId w:val="5"/>
        </w:numPr>
        <w:shd w:val="clear" w:color="auto" w:fill="FFFFFF"/>
        <w:spacing w:before="30" w:after="30" w:line="240" w:lineRule="auto"/>
        <w:ind w:left="870"/>
        <w:jc w:val="both"/>
        <w:rPr>
          <w:rFonts w:ascii="Calibri" w:eastAsia="Times New Roman" w:hAnsi="Calibri" w:cs="Calibri"/>
          <w:color w:val="000000"/>
          <w:sz w:val="24"/>
          <w:szCs w:val="24"/>
        </w:rPr>
      </w:pPr>
      <w:r w:rsidRPr="00160020">
        <w:rPr>
          <w:rFonts w:ascii="Times New Roman" w:eastAsia="Times New Roman" w:hAnsi="Times New Roman" w:cs="Times New Roman"/>
          <w:color w:val="000000"/>
          <w:sz w:val="24"/>
          <w:szCs w:val="24"/>
        </w:rPr>
        <w:t>Кейс-технология;</w:t>
      </w:r>
    </w:p>
    <w:p w:rsidR="00C360E4" w:rsidRPr="00160020" w:rsidRDefault="005C611B" w:rsidP="00160020">
      <w:pPr>
        <w:numPr>
          <w:ilvl w:val="0"/>
          <w:numId w:val="5"/>
        </w:numPr>
        <w:shd w:val="clear" w:color="auto" w:fill="FFFFFF"/>
        <w:spacing w:before="30" w:after="30" w:line="240" w:lineRule="auto"/>
        <w:ind w:left="870"/>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 xml:space="preserve">Технология </w:t>
      </w:r>
      <w:r w:rsidR="00C360E4" w:rsidRPr="00160020">
        <w:rPr>
          <w:rFonts w:ascii="Times New Roman" w:eastAsia="Times New Roman" w:hAnsi="Times New Roman" w:cs="Times New Roman"/>
          <w:color w:val="000000"/>
          <w:sz w:val="24"/>
          <w:szCs w:val="24"/>
        </w:rPr>
        <w:t>интегрированного обучения;</w:t>
      </w:r>
    </w:p>
    <w:p w:rsidR="00C360E4" w:rsidRPr="00160020" w:rsidRDefault="00C360E4" w:rsidP="00160020">
      <w:pPr>
        <w:numPr>
          <w:ilvl w:val="0"/>
          <w:numId w:val="5"/>
        </w:numPr>
        <w:shd w:val="clear" w:color="auto" w:fill="FFFFFF"/>
        <w:spacing w:before="30" w:after="30" w:line="240" w:lineRule="auto"/>
        <w:ind w:left="870"/>
        <w:jc w:val="both"/>
        <w:rPr>
          <w:rFonts w:ascii="Calibri" w:eastAsia="Times New Roman" w:hAnsi="Calibri" w:cs="Calibri"/>
          <w:color w:val="000000"/>
          <w:sz w:val="24"/>
          <w:szCs w:val="24"/>
        </w:rPr>
      </w:pPr>
      <w:r w:rsidRPr="00160020">
        <w:rPr>
          <w:rFonts w:ascii="Times New Roman" w:eastAsia="Times New Roman" w:hAnsi="Times New Roman" w:cs="Times New Roman"/>
          <w:color w:val="000000"/>
          <w:sz w:val="24"/>
          <w:szCs w:val="24"/>
        </w:rPr>
        <w:t>Технологии уровневой дифференциации;</w:t>
      </w:r>
    </w:p>
    <w:p w:rsidR="00C360E4" w:rsidRPr="00160020" w:rsidRDefault="00C360E4" w:rsidP="00160020">
      <w:pPr>
        <w:numPr>
          <w:ilvl w:val="0"/>
          <w:numId w:val="5"/>
        </w:numPr>
        <w:shd w:val="clear" w:color="auto" w:fill="FFFFFF"/>
        <w:spacing w:before="30" w:after="30" w:line="240" w:lineRule="auto"/>
        <w:ind w:left="870"/>
        <w:jc w:val="both"/>
        <w:rPr>
          <w:rFonts w:ascii="Calibri" w:eastAsia="Times New Roman" w:hAnsi="Calibri" w:cs="Calibri"/>
          <w:color w:val="000000"/>
          <w:sz w:val="24"/>
          <w:szCs w:val="24"/>
        </w:rPr>
      </w:pPr>
      <w:r w:rsidRPr="00160020">
        <w:rPr>
          <w:rFonts w:ascii="Times New Roman" w:eastAsia="Times New Roman" w:hAnsi="Times New Roman" w:cs="Times New Roman"/>
          <w:color w:val="000000"/>
          <w:sz w:val="24"/>
          <w:szCs w:val="24"/>
        </w:rPr>
        <w:t>Педагогика сотрудничества</w:t>
      </w:r>
    </w:p>
    <w:p w:rsidR="00C360E4" w:rsidRPr="00160020" w:rsidRDefault="00160020" w:rsidP="00160020">
      <w:pPr>
        <w:shd w:val="clear" w:color="auto" w:fill="FFFFFF"/>
        <w:spacing w:after="0" w:line="240" w:lineRule="auto"/>
        <w:ind w:firstLine="510"/>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 xml:space="preserve">Такой педагогический </w:t>
      </w:r>
      <w:proofErr w:type="spellStart"/>
      <w:r>
        <w:rPr>
          <w:rFonts w:ascii="Times New Roman" w:eastAsia="Times New Roman" w:hAnsi="Times New Roman" w:cs="Times New Roman"/>
          <w:color w:val="000000"/>
          <w:sz w:val="24"/>
          <w:szCs w:val="24"/>
        </w:rPr>
        <w:t>микс</w:t>
      </w:r>
      <w:proofErr w:type="spellEnd"/>
      <w:r w:rsidR="00C360E4" w:rsidRPr="00160020">
        <w:rPr>
          <w:rFonts w:ascii="Times New Roman" w:eastAsia="Times New Roman" w:hAnsi="Times New Roman" w:cs="Times New Roman"/>
          <w:color w:val="000000"/>
          <w:sz w:val="24"/>
          <w:szCs w:val="24"/>
        </w:rPr>
        <w:t>, позволяет сформировать у детей необходимый набор ключевых компетенций для успешного выполнения не только к ГИА, но и ВПР</w:t>
      </w:r>
      <w:proofErr w:type="gramStart"/>
      <w:r w:rsidR="00C360E4" w:rsidRPr="00160020">
        <w:rPr>
          <w:rFonts w:ascii="Times New Roman" w:eastAsia="Times New Roman" w:hAnsi="Times New Roman" w:cs="Times New Roman"/>
          <w:color w:val="000000"/>
          <w:sz w:val="24"/>
          <w:szCs w:val="24"/>
        </w:rPr>
        <w:t>,Р</w:t>
      </w:r>
      <w:proofErr w:type="gramEnd"/>
      <w:r w:rsidR="00C360E4" w:rsidRPr="00160020">
        <w:rPr>
          <w:rFonts w:ascii="Times New Roman" w:eastAsia="Times New Roman" w:hAnsi="Times New Roman" w:cs="Times New Roman"/>
          <w:color w:val="000000"/>
          <w:sz w:val="24"/>
          <w:szCs w:val="24"/>
        </w:rPr>
        <w:t>ДР и теперь к международные исследования.</w:t>
      </w:r>
    </w:p>
    <w:p w:rsidR="00C360E4" w:rsidRPr="00160020" w:rsidRDefault="00C360E4" w:rsidP="00160020">
      <w:pPr>
        <w:shd w:val="clear" w:color="auto" w:fill="FFFFFF"/>
        <w:spacing w:after="0" w:line="240" w:lineRule="auto"/>
        <w:ind w:firstLine="510"/>
        <w:jc w:val="both"/>
        <w:rPr>
          <w:rFonts w:ascii="Calibri" w:eastAsia="Times New Roman" w:hAnsi="Calibri" w:cs="Calibri"/>
          <w:color w:val="000000"/>
          <w:sz w:val="24"/>
          <w:szCs w:val="24"/>
        </w:rPr>
      </w:pPr>
      <w:r w:rsidRPr="00160020">
        <w:rPr>
          <w:rFonts w:ascii="Times New Roman" w:eastAsia="Times New Roman" w:hAnsi="Times New Roman" w:cs="Times New Roman"/>
          <w:color w:val="000000"/>
          <w:sz w:val="24"/>
          <w:szCs w:val="24"/>
        </w:rPr>
        <w:t>При подготовке к любому виду аттестации ученика  мы, педагоги, изучаем нормативные документы (спецификации и кодификаторы), так вот</w:t>
      </w:r>
      <w:proofErr w:type="gramStart"/>
      <w:r w:rsidRPr="00160020">
        <w:rPr>
          <w:rFonts w:ascii="Times New Roman" w:eastAsia="Times New Roman" w:hAnsi="Times New Roman" w:cs="Times New Roman"/>
          <w:color w:val="000000"/>
          <w:sz w:val="24"/>
          <w:szCs w:val="24"/>
        </w:rPr>
        <w:t xml:space="preserve"> ,</w:t>
      </w:r>
      <w:proofErr w:type="gramEnd"/>
      <w:r w:rsidRPr="00160020">
        <w:rPr>
          <w:rFonts w:ascii="Times New Roman" w:eastAsia="Times New Roman" w:hAnsi="Times New Roman" w:cs="Times New Roman"/>
          <w:color w:val="000000"/>
          <w:sz w:val="24"/>
          <w:szCs w:val="24"/>
        </w:rPr>
        <w:t xml:space="preserve"> на мой взгляд, прототипом  заданий формата  PISA являются региональные </w:t>
      </w:r>
      <w:proofErr w:type="spellStart"/>
      <w:r w:rsidRPr="00160020">
        <w:rPr>
          <w:rFonts w:ascii="Times New Roman" w:eastAsia="Times New Roman" w:hAnsi="Times New Roman" w:cs="Times New Roman"/>
          <w:color w:val="000000"/>
          <w:sz w:val="24"/>
          <w:szCs w:val="24"/>
        </w:rPr>
        <w:t>метапредменые</w:t>
      </w:r>
      <w:proofErr w:type="spellEnd"/>
      <w:r w:rsidRPr="00160020">
        <w:rPr>
          <w:rFonts w:ascii="Times New Roman" w:eastAsia="Times New Roman" w:hAnsi="Times New Roman" w:cs="Times New Roman"/>
          <w:color w:val="000000"/>
          <w:sz w:val="24"/>
          <w:szCs w:val="24"/>
        </w:rPr>
        <w:t xml:space="preserve"> работы.</w:t>
      </w:r>
    </w:p>
    <w:p w:rsidR="00C360E4" w:rsidRPr="00160020" w:rsidRDefault="00C360E4" w:rsidP="00160020">
      <w:pPr>
        <w:shd w:val="clear" w:color="auto" w:fill="FFFFFF"/>
        <w:spacing w:after="0" w:line="240" w:lineRule="auto"/>
        <w:ind w:firstLine="510"/>
        <w:jc w:val="both"/>
        <w:rPr>
          <w:rFonts w:ascii="Calibri" w:eastAsia="Times New Roman" w:hAnsi="Calibri" w:cs="Calibri"/>
          <w:color w:val="000000"/>
          <w:sz w:val="24"/>
          <w:szCs w:val="24"/>
        </w:rPr>
      </w:pPr>
      <w:proofErr w:type="gramStart"/>
      <w:r w:rsidRPr="00160020">
        <w:rPr>
          <w:rFonts w:ascii="Times New Roman" w:eastAsia="Times New Roman" w:hAnsi="Times New Roman" w:cs="Times New Roman"/>
          <w:color w:val="000000"/>
          <w:sz w:val="24"/>
          <w:szCs w:val="24"/>
        </w:rPr>
        <w:t>Успешное</w:t>
      </w:r>
      <w:proofErr w:type="gramEnd"/>
      <w:r w:rsidRPr="00160020">
        <w:rPr>
          <w:rFonts w:ascii="Times New Roman" w:eastAsia="Times New Roman" w:hAnsi="Times New Roman" w:cs="Times New Roman"/>
          <w:color w:val="000000"/>
          <w:sz w:val="24"/>
          <w:szCs w:val="24"/>
        </w:rPr>
        <w:t xml:space="preserve"> выполнений заданий  невозможно без владения читательской грамотностью,</w:t>
      </w:r>
      <w:r w:rsidR="00160020">
        <w:rPr>
          <w:rFonts w:ascii="Times New Roman" w:eastAsia="Times New Roman" w:hAnsi="Times New Roman" w:cs="Times New Roman"/>
          <w:color w:val="000000"/>
          <w:sz w:val="24"/>
          <w:szCs w:val="24"/>
        </w:rPr>
        <w:t xml:space="preserve"> математической грамотностью</w:t>
      </w:r>
      <w:r w:rsidRPr="00160020">
        <w:rPr>
          <w:rFonts w:ascii="Times New Roman" w:eastAsia="Times New Roman" w:hAnsi="Times New Roman" w:cs="Times New Roman"/>
          <w:color w:val="000000"/>
          <w:sz w:val="24"/>
          <w:szCs w:val="24"/>
        </w:rPr>
        <w:t xml:space="preserve">, </w:t>
      </w:r>
      <w:proofErr w:type="spellStart"/>
      <w:r w:rsidRPr="00160020">
        <w:rPr>
          <w:rFonts w:ascii="Times New Roman" w:eastAsia="Times New Roman" w:hAnsi="Times New Roman" w:cs="Times New Roman"/>
          <w:color w:val="000000"/>
          <w:sz w:val="24"/>
          <w:szCs w:val="24"/>
        </w:rPr>
        <w:t>креативным</w:t>
      </w:r>
      <w:proofErr w:type="spellEnd"/>
      <w:r w:rsidRPr="00160020">
        <w:rPr>
          <w:rFonts w:ascii="Times New Roman" w:eastAsia="Times New Roman" w:hAnsi="Times New Roman" w:cs="Times New Roman"/>
          <w:color w:val="000000"/>
          <w:sz w:val="24"/>
          <w:szCs w:val="24"/>
        </w:rPr>
        <w:t xml:space="preserve"> мышлением, глобальными компетенциями и ф</w:t>
      </w:r>
      <w:r w:rsidR="00160020">
        <w:rPr>
          <w:rFonts w:ascii="Times New Roman" w:eastAsia="Times New Roman" w:hAnsi="Times New Roman" w:cs="Times New Roman"/>
          <w:color w:val="000000"/>
          <w:sz w:val="24"/>
          <w:szCs w:val="24"/>
        </w:rPr>
        <w:t>инансовой грамотностью. Конечно</w:t>
      </w:r>
      <w:r w:rsidRPr="00160020">
        <w:rPr>
          <w:rFonts w:ascii="Times New Roman" w:eastAsia="Times New Roman" w:hAnsi="Times New Roman" w:cs="Times New Roman"/>
          <w:color w:val="000000"/>
          <w:sz w:val="24"/>
          <w:szCs w:val="24"/>
        </w:rPr>
        <w:t>, все закладывается в начальной школе, но всему н</w:t>
      </w:r>
      <w:r w:rsidR="00160020">
        <w:rPr>
          <w:rFonts w:ascii="Times New Roman" w:eastAsia="Times New Roman" w:hAnsi="Times New Roman" w:cs="Times New Roman"/>
          <w:color w:val="000000"/>
          <w:sz w:val="24"/>
          <w:szCs w:val="24"/>
        </w:rPr>
        <w:t>аучить за первые 4-е года невозм</w:t>
      </w:r>
      <w:r w:rsidRPr="00160020">
        <w:rPr>
          <w:rFonts w:ascii="Times New Roman" w:eastAsia="Times New Roman" w:hAnsi="Times New Roman" w:cs="Times New Roman"/>
          <w:color w:val="000000"/>
          <w:sz w:val="24"/>
          <w:szCs w:val="24"/>
        </w:rPr>
        <w:t>ожно, поэтому наша в основной и старшей школе  задача  не потерять того чем уже владеют дети и максимально усовершенствовать их способности.</w:t>
      </w:r>
    </w:p>
    <w:p w:rsidR="00C360E4" w:rsidRPr="00160020" w:rsidRDefault="00C360E4" w:rsidP="00160020">
      <w:pPr>
        <w:shd w:val="clear" w:color="auto" w:fill="FFFFFF"/>
        <w:spacing w:after="0" w:line="240" w:lineRule="auto"/>
        <w:ind w:firstLine="510"/>
        <w:jc w:val="both"/>
        <w:rPr>
          <w:rFonts w:ascii="Calibri" w:eastAsia="Times New Roman" w:hAnsi="Calibri" w:cs="Calibri"/>
          <w:color w:val="000000"/>
          <w:sz w:val="24"/>
          <w:szCs w:val="24"/>
        </w:rPr>
      </w:pPr>
      <w:r w:rsidRPr="00160020">
        <w:rPr>
          <w:rFonts w:ascii="Times New Roman" w:eastAsia="Times New Roman" w:hAnsi="Times New Roman" w:cs="Times New Roman"/>
          <w:color w:val="000000"/>
          <w:sz w:val="24"/>
          <w:szCs w:val="24"/>
        </w:rPr>
        <w:t xml:space="preserve">Педагогика сотрудничества позволяет создать  комфортный психологический климат в классе, способствующий работе детей в группе, уверенному высказыванию своей  точки зрения и доказательной базы, обсуждению </w:t>
      </w:r>
      <w:proofErr w:type="spellStart"/>
      <w:proofErr w:type="gramStart"/>
      <w:r w:rsidRPr="00160020">
        <w:rPr>
          <w:rFonts w:ascii="Times New Roman" w:eastAsia="Times New Roman" w:hAnsi="Times New Roman" w:cs="Times New Roman"/>
          <w:color w:val="000000"/>
          <w:sz w:val="24"/>
          <w:szCs w:val="24"/>
        </w:rPr>
        <w:t>естественно-научной</w:t>
      </w:r>
      <w:proofErr w:type="spellEnd"/>
      <w:proofErr w:type="gramEnd"/>
      <w:r w:rsidRPr="00160020">
        <w:rPr>
          <w:rFonts w:ascii="Times New Roman" w:eastAsia="Times New Roman" w:hAnsi="Times New Roman" w:cs="Times New Roman"/>
          <w:color w:val="000000"/>
          <w:sz w:val="24"/>
          <w:szCs w:val="24"/>
        </w:rPr>
        <w:t xml:space="preserve"> проблемы с различных позиций (научной, бытовой, технологичной, математической, экономической, неординарности).</w:t>
      </w:r>
    </w:p>
    <w:p w:rsidR="00C360E4" w:rsidRDefault="00160020" w:rsidP="00160020">
      <w:pPr>
        <w:shd w:val="clear" w:color="auto" w:fill="FFFFFF"/>
        <w:spacing w:after="0" w:line="240" w:lineRule="auto"/>
        <w:ind w:firstLine="5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Несмотря на то</w:t>
      </w:r>
      <w:r w:rsidR="00C360E4" w:rsidRPr="00160020">
        <w:rPr>
          <w:rFonts w:ascii="Times New Roman" w:eastAsia="Times New Roman" w:hAnsi="Times New Roman" w:cs="Times New Roman"/>
          <w:color w:val="000000"/>
          <w:sz w:val="24"/>
          <w:szCs w:val="24"/>
        </w:rPr>
        <w:t xml:space="preserve">, что современные дети без проблем используют для своего общения различные </w:t>
      </w:r>
      <w:proofErr w:type="spellStart"/>
      <w:r w:rsidR="00C360E4" w:rsidRPr="00160020">
        <w:rPr>
          <w:rFonts w:ascii="Times New Roman" w:eastAsia="Times New Roman" w:hAnsi="Times New Roman" w:cs="Times New Roman"/>
          <w:color w:val="000000"/>
          <w:sz w:val="24"/>
          <w:szCs w:val="24"/>
        </w:rPr>
        <w:t>гаджеты</w:t>
      </w:r>
      <w:proofErr w:type="spellEnd"/>
      <w:r w:rsidR="00C360E4" w:rsidRPr="00160020">
        <w:rPr>
          <w:rFonts w:ascii="Times New Roman" w:eastAsia="Times New Roman" w:hAnsi="Times New Roman" w:cs="Times New Roman"/>
          <w:color w:val="000000"/>
          <w:sz w:val="24"/>
          <w:szCs w:val="24"/>
        </w:rPr>
        <w:t xml:space="preserve">, </w:t>
      </w:r>
      <w:proofErr w:type="gramStart"/>
      <w:r w:rsidR="00C360E4" w:rsidRPr="00160020">
        <w:rPr>
          <w:rFonts w:ascii="Times New Roman" w:eastAsia="Times New Roman" w:hAnsi="Times New Roman" w:cs="Times New Roman"/>
          <w:color w:val="000000"/>
          <w:sz w:val="24"/>
          <w:szCs w:val="24"/>
        </w:rPr>
        <w:t>они</w:t>
      </w:r>
      <w:proofErr w:type="gramEnd"/>
      <w:r w:rsidR="00C360E4" w:rsidRPr="00160020">
        <w:rPr>
          <w:rFonts w:ascii="Times New Roman" w:eastAsia="Times New Roman" w:hAnsi="Times New Roman" w:cs="Times New Roman"/>
          <w:color w:val="000000"/>
          <w:sz w:val="24"/>
          <w:szCs w:val="24"/>
        </w:rPr>
        <w:t xml:space="preserve"> к сожалению теряются при  встрече с компьютерной версией самого обычного теста, тем самым ухудшая свой результат, а как известно, PISA  имеет  компьютерный формат представления заданий. Поэтому  на своих уроках мы используем  не только собственные презентации, готовые мультимедиа продукты, позволяющие визуализировать научную информацию, но составляем собственные интерактивные тесты, которые ребенок может решить на уроке (на н</w:t>
      </w:r>
      <w:r>
        <w:rPr>
          <w:rFonts w:ascii="Times New Roman" w:eastAsia="Times New Roman" w:hAnsi="Times New Roman" w:cs="Times New Roman"/>
          <w:color w:val="000000"/>
          <w:sz w:val="24"/>
          <w:szCs w:val="24"/>
        </w:rPr>
        <w:t xml:space="preserve">оутбуке или </w:t>
      </w:r>
      <w:proofErr w:type="spellStart"/>
      <w:r>
        <w:rPr>
          <w:rFonts w:ascii="Times New Roman" w:eastAsia="Times New Roman" w:hAnsi="Times New Roman" w:cs="Times New Roman"/>
          <w:color w:val="000000"/>
          <w:sz w:val="24"/>
          <w:szCs w:val="24"/>
        </w:rPr>
        <w:t>нетбуке</w:t>
      </w:r>
      <w:proofErr w:type="spellEnd"/>
      <w:r>
        <w:rPr>
          <w:rFonts w:ascii="Times New Roman" w:eastAsia="Times New Roman" w:hAnsi="Times New Roman" w:cs="Times New Roman"/>
          <w:color w:val="000000"/>
          <w:sz w:val="24"/>
          <w:szCs w:val="24"/>
        </w:rPr>
        <w:t>) и на уроке</w:t>
      </w:r>
      <w:r w:rsidR="00C360E4" w:rsidRPr="0016002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C360E4" w:rsidRPr="00160020">
        <w:rPr>
          <w:rFonts w:ascii="Times New Roman" w:eastAsia="Times New Roman" w:hAnsi="Times New Roman" w:cs="Times New Roman"/>
          <w:color w:val="000000"/>
          <w:sz w:val="24"/>
          <w:szCs w:val="24"/>
        </w:rPr>
        <w:t>после сбора результатов, один из успешных учеников комментирует свои ответы и действия.</w:t>
      </w:r>
    </w:p>
    <w:p w:rsidR="002600D0" w:rsidRDefault="002600D0" w:rsidP="00160020">
      <w:pPr>
        <w:shd w:val="clear" w:color="auto" w:fill="FFFFFF"/>
        <w:spacing w:after="0" w:line="240" w:lineRule="auto"/>
        <w:ind w:firstLine="5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Для формирования ЕНГ будут приниматься следующие меры:</w:t>
      </w:r>
    </w:p>
    <w:p w:rsidR="00722230" w:rsidRDefault="00722230" w:rsidP="00160020">
      <w:pPr>
        <w:shd w:val="clear" w:color="auto" w:fill="FFFFFF"/>
        <w:spacing w:after="0" w:line="240" w:lineRule="auto"/>
        <w:ind w:firstLine="5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усиление естественнонаучной составляющей в курсе «Окружающий мир» начальной школы;</w:t>
      </w:r>
    </w:p>
    <w:p w:rsidR="00722230" w:rsidRDefault="00722230" w:rsidP="00160020">
      <w:pPr>
        <w:shd w:val="clear" w:color="auto" w:fill="FFFFFF"/>
        <w:spacing w:after="0" w:line="240" w:lineRule="auto"/>
        <w:ind w:firstLine="5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возвращение полноценного естественнонаучного образования в 5-6 классы;</w:t>
      </w:r>
    </w:p>
    <w:p w:rsidR="00722230" w:rsidRDefault="00722230" w:rsidP="00160020">
      <w:pPr>
        <w:shd w:val="clear" w:color="auto" w:fill="FFFFFF"/>
        <w:spacing w:after="0" w:line="240" w:lineRule="auto"/>
        <w:ind w:firstLine="5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согласование общих задач естественнонаучного образования в преподавании отдельных естественнонаучных предметов.</w:t>
      </w:r>
    </w:p>
    <w:p w:rsidR="00722230" w:rsidRPr="00160020" w:rsidRDefault="00722230" w:rsidP="00160020">
      <w:pPr>
        <w:shd w:val="clear" w:color="auto" w:fill="FFFFFF"/>
        <w:spacing w:after="0" w:line="240" w:lineRule="auto"/>
        <w:ind w:firstLine="510"/>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Естественнонаучные предметы в современную информационную эпоху, должны преподаваться не как огромный набор сведений, предназначенный для запоминания, а как действенный инструмент в познании мира</w:t>
      </w:r>
      <w:r w:rsidR="0004121F">
        <w:rPr>
          <w:rFonts w:ascii="Times New Roman" w:eastAsia="Times New Roman" w:hAnsi="Times New Roman" w:cs="Times New Roman"/>
          <w:color w:val="000000"/>
          <w:sz w:val="24"/>
          <w:szCs w:val="24"/>
        </w:rPr>
        <w:t xml:space="preserve">. </w:t>
      </w:r>
    </w:p>
    <w:p w:rsidR="0004121F" w:rsidRDefault="0004121F" w:rsidP="00160020">
      <w:pPr>
        <w:ind w:firstLine="708"/>
        <w:jc w:val="both"/>
        <w:rPr>
          <w:rFonts w:ascii="Times New Roman" w:hAnsi="Times New Roman" w:cs="Times New Roman"/>
          <w:sz w:val="24"/>
          <w:szCs w:val="24"/>
        </w:rPr>
      </w:pPr>
    </w:p>
    <w:p w:rsidR="0004121F" w:rsidRPr="0004121F" w:rsidRDefault="0004121F" w:rsidP="0004121F">
      <w:pPr>
        <w:spacing w:line="240" w:lineRule="auto"/>
        <w:ind w:firstLine="709"/>
        <w:contextualSpacing/>
        <w:jc w:val="both"/>
        <w:rPr>
          <w:rFonts w:ascii="Times New Roman" w:hAnsi="Times New Roman" w:cs="Times New Roman"/>
          <w:sz w:val="24"/>
          <w:szCs w:val="24"/>
        </w:rPr>
      </w:pPr>
      <w:r w:rsidRPr="0004121F">
        <w:rPr>
          <w:rFonts w:ascii="Times New Roman" w:hAnsi="Times New Roman" w:cs="Times New Roman"/>
          <w:sz w:val="24"/>
          <w:szCs w:val="24"/>
        </w:rPr>
        <w:t>Список литературы</w:t>
      </w:r>
      <w:r>
        <w:rPr>
          <w:rFonts w:ascii="Times New Roman" w:hAnsi="Times New Roman" w:cs="Times New Roman"/>
          <w:sz w:val="24"/>
          <w:szCs w:val="24"/>
        </w:rPr>
        <w:t>:</w:t>
      </w:r>
      <w:r w:rsidRPr="0004121F">
        <w:rPr>
          <w:rFonts w:ascii="Times New Roman" w:hAnsi="Times New Roman" w:cs="Times New Roman"/>
          <w:sz w:val="24"/>
          <w:szCs w:val="24"/>
        </w:rPr>
        <w:t xml:space="preserve"> </w:t>
      </w:r>
    </w:p>
    <w:p w:rsidR="0004121F" w:rsidRDefault="0004121F" w:rsidP="0004121F">
      <w:pPr>
        <w:spacing w:line="240" w:lineRule="auto"/>
        <w:ind w:firstLine="709"/>
        <w:contextualSpacing/>
        <w:jc w:val="both"/>
        <w:rPr>
          <w:rFonts w:ascii="Times New Roman" w:hAnsi="Times New Roman" w:cs="Times New Roman"/>
          <w:sz w:val="24"/>
          <w:szCs w:val="24"/>
        </w:rPr>
      </w:pPr>
      <w:r w:rsidRPr="0004121F">
        <w:rPr>
          <w:rFonts w:ascii="Times New Roman" w:hAnsi="Times New Roman" w:cs="Times New Roman"/>
          <w:sz w:val="24"/>
          <w:szCs w:val="24"/>
        </w:rPr>
        <w:t xml:space="preserve">1. Международная оценка образовательных достижений учащихся (PISA). Примеры заданий по естествознанию // Центр оценки качества образования ИСМО РАО. 2007. 115 </w:t>
      </w:r>
      <w:proofErr w:type="gramStart"/>
      <w:r w:rsidRPr="0004121F">
        <w:rPr>
          <w:rFonts w:ascii="Times New Roman" w:hAnsi="Times New Roman" w:cs="Times New Roman"/>
          <w:sz w:val="24"/>
          <w:szCs w:val="24"/>
        </w:rPr>
        <w:t>с</w:t>
      </w:r>
      <w:proofErr w:type="gramEnd"/>
      <w:r w:rsidRPr="0004121F">
        <w:rPr>
          <w:rFonts w:ascii="Times New Roman" w:hAnsi="Times New Roman" w:cs="Times New Roman"/>
          <w:sz w:val="24"/>
          <w:szCs w:val="24"/>
        </w:rPr>
        <w:t xml:space="preserve">. </w:t>
      </w:r>
    </w:p>
    <w:p w:rsidR="0004121F" w:rsidRDefault="0004121F" w:rsidP="0004121F">
      <w:pPr>
        <w:spacing w:line="240" w:lineRule="auto"/>
        <w:ind w:firstLine="709"/>
        <w:contextualSpacing/>
        <w:jc w:val="both"/>
        <w:rPr>
          <w:rFonts w:ascii="Times New Roman" w:hAnsi="Times New Roman" w:cs="Times New Roman"/>
          <w:sz w:val="24"/>
          <w:szCs w:val="24"/>
        </w:rPr>
      </w:pPr>
      <w:r w:rsidRPr="0004121F">
        <w:rPr>
          <w:rFonts w:ascii="Times New Roman" w:hAnsi="Times New Roman" w:cs="Times New Roman"/>
          <w:sz w:val="24"/>
          <w:szCs w:val="24"/>
        </w:rPr>
        <w:t xml:space="preserve">2. Основные результаты международного исследования PISA-2015 // Центр оценки качества образования ИСРО РАО, 2016. [Электронный ресурс]. </w:t>
      </w:r>
      <w:proofErr w:type="spellStart"/>
      <w:r w:rsidRPr="0004121F">
        <w:rPr>
          <w:rFonts w:ascii="Times New Roman" w:hAnsi="Times New Roman" w:cs="Times New Roman"/>
          <w:sz w:val="24"/>
          <w:szCs w:val="24"/>
        </w:rPr>
        <w:t>www.centeroko.ru</w:t>
      </w:r>
      <w:proofErr w:type="spellEnd"/>
      <w:r w:rsidRPr="0004121F">
        <w:rPr>
          <w:rFonts w:ascii="Times New Roman" w:hAnsi="Times New Roman" w:cs="Times New Roman"/>
          <w:sz w:val="24"/>
          <w:szCs w:val="24"/>
        </w:rPr>
        <w:t xml:space="preserve"> (дата обращения: 11.06.2019). </w:t>
      </w:r>
    </w:p>
    <w:p w:rsidR="0004121F" w:rsidRDefault="0004121F" w:rsidP="0004121F">
      <w:pPr>
        <w:spacing w:line="240" w:lineRule="auto"/>
        <w:ind w:firstLine="709"/>
        <w:contextualSpacing/>
        <w:jc w:val="both"/>
        <w:rPr>
          <w:rFonts w:ascii="Times New Roman" w:hAnsi="Times New Roman" w:cs="Times New Roman"/>
          <w:sz w:val="24"/>
          <w:szCs w:val="24"/>
        </w:rPr>
      </w:pPr>
      <w:r w:rsidRPr="0004121F">
        <w:rPr>
          <w:rFonts w:ascii="Times New Roman" w:hAnsi="Times New Roman" w:cs="Times New Roman"/>
          <w:sz w:val="24"/>
          <w:szCs w:val="24"/>
        </w:rPr>
        <w:t xml:space="preserve">3. </w:t>
      </w:r>
      <w:proofErr w:type="spellStart"/>
      <w:r w:rsidRPr="0004121F">
        <w:rPr>
          <w:rFonts w:ascii="Times New Roman" w:hAnsi="Times New Roman" w:cs="Times New Roman"/>
          <w:sz w:val="24"/>
          <w:szCs w:val="24"/>
        </w:rPr>
        <w:t>Пентин</w:t>
      </w:r>
      <w:proofErr w:type="spellEnd"/>
      <w:r w:rsidRPr="0004121F">
        <w:rPr>
          <w:rFonts w:ascii="Times New Roman" w:hAnsi="Times New Roman" w:cs="Times New Roman"/>
          <w:sz w:val="24"/>
          <w:szCs w:val="24"/>
        </w:rPr>
        <w:t xml:space="preserve"> А.Ю., Ковалева Г.С., Давыдова Е.И., Смирнова Е.С. Состояние естественнонаучного образования в российской школе по результатам международных исследований TIMSS и PISA // Вопросы образования. 2018. №1. С. 79-109. </w:t>
      </w:r>
    </w:p>
    <w:p w:rsidR="0004121F" w:rsidRPr="00D567D9" w:rsidRDefault="0004121F" w:rsidP="0004121F">
      <w:pPr>
        <w:spacing w:line="240" w:lineRule="auto"/>
        <w:ind w:firstLine="709"/>
        <w:contextualSpacing/>
        <w:jc w:val="both"/>
        <w:rPr>
          <w:rFonts w:ascii="Times New Roman" w:hAnsi="Times New Roman" w:cs="Times New Roman"/>
          <w:sz w:val="24"/>
          <w:szCs w:val="24"/>
          <w:lang w:val="en-US"/>
        </w:rPr>
      </w:pPr>
      <w:r w:rsidRPr="0004121F">
        <w:rPr>
          <w:rFonts w:ascii="Times New Roman" w:hAnsi="Times New Roman" w:cs="Times New Roman"/>
          <w:sz w:val="24"/>
          <w:szCs w:val="24"/>
        </w:rPr>
        <w:t xml:space="preserve">4. Результаты международного исследования TIMSS 2015, 4 класс (краткий отчет на русском языке). / Центр оценки качества образования ИСРО РАО, 2016. </w:t>
      </w:r>
      <w:proofErr w:type="gramStart"/>
      <w:r w:rsidRPr="0004121F">
        <w:rPr>
          <w:rFonts w:ascii="Times New Roman" w:hAnsi="Times New Roman" w:cs="Times New Roman"/>
          <w:sz w:val="24"/>
          <w:szCs w:val="24"/>
          <w:lang w:val="en-US"/>
        </w:rPr>
        <w:t>[</w:t>
      </w:r>
      <w:r w:rsidRPr="0004121F">
        <w:rPr>
          <w:rFonts w:ascii="Times New Roman" w:hAnsi="Times New Roman" w:cs="Times New Roman"/>
          <w:sz w:val="24"/>
          <w:szCs w:val="24"/>
        </w:rPr>
        <w:t>Электронный</w:t>
      </w:r>
      <w:r w:rsidRPr="0004121F">
        <w:rPr>
          <w:rFonts w:ascii="Times New Roman" w:hAnsi="Times New Roman" w:cs="Times New Roman"/>
          <w:sz w:val="24"/>
          <w:szCs w:val="24"/>
          <w:lang w:val="en-US"/>
        </w:rPr>
        <w:t xml:space="preserve"> </w:t>
      </w:r>
      <w:r w:rsidRPr="0004121F">
        <w:rPr>
          <w:rFonts w:ascii="Times New Roman" w:hAnsi="Times New Roman" w:cs="Times New Roman"/>
          <w:sz w:val="24"/>
          <w:szCs w:val="24"/>
        </w:rPr>
        <w:t>ресурс</w:t>
      </w:r>
      <w:r w:rsidRPr="0004121F">
        <w:rPr>
          <w:rFonts w:ascii="Times New Roman" w:hAnsi="Times New Roman" w:cs="Times New Roman"/>
          <w:sz w:val="24"/>
          <w:szCs w:val="24"/>
          <w:lang w:val="en-US"/>
        </w:rPr>
        <w:t>].</w:t>
      </w:r>
      <w:proofErr w:type="gramEnd"/>
      <w:r w:rsidRPr="0004121F">
        <w:rPr>
          <w:rFonts w:ascii="Times New Roman" w:hAnsi="Times New Roman" w:cs="Times New Roman"/>
          <w:sz w:val="24"/>
          <w:szCs w:val="24"/>
          <w:lang w:val="en-US"/>
        </w:rPr>
        <w:t xml:space="preserve"> www.centeroko.ru (</w:t>
      </w:r>
      <w:r w:rsidRPr="0004121F">
        <w:rPr>
          <w:rFonts w:ascii="Times New Roman" w:hAnsi="Times New Roman" w:cs="Times New Roman"/>
          <w:sz w:val="24"/>
          <w:szCs w:val="24"/>
        </w:rPr>
        <w:t>дата</w:t>
      </w:r>
      <w:r w:rsidRPr="0004121F">
        <w:rPr>
          <w:rFonts w:ascii="Times New Roman" w:hAnsi="Times New Roman" w:cs="Times New Roman"/>
          <w:sz w:val="24"/>
          <w:szCs w:val="24"/>
          <w:lang w:val="en-US"/>
        </w:rPr>
        <w:t xml:space="preserve"> </w:t>
      </w:r>
      <w:r w:rsidRPr="0004121F">
        <w:rPr>
          <w:rFonts w:ascii="Times New Roman" w:hAnsi="Times New Roman" w:cs="Times New Roman"/>
          <w:sz w:val="24"/>
          <w:szCs w:val="24"/>
        </w:rPr>
        <w:t>обращения</w:t>
      </w:r>
      <w:r w:rsidRPr="0004121F">
        <w:rPr>
          <w:rFonts w:ascii="Times New Roman" w:hAnsi="Times New Roman" w:cs="Times New Roman"/>
          <w:sz w:val="24"/>
          <w:szCs w:val="24"/>
          <w:lang w:val="en-US"/>
        </w:rPr>
        <w:t xml:space="preserve">: 11.06.2019). </w:t>
      </w:r>
    </w:p>
    <w:p w:rsidR="0004121F" w:rsidRPr="00D567D9" w:rsidRDefault="0004121F" w:rsidP="0004121F">
      <w:pPr>
        <w:spacing w:line="240" w:lineRule="auto"/>
        <w:ind w:firstLine="709"/>
        <w:contextualSpacing/>
        <w:jc w:val="both"/>
        <w:rPr>
          <w:rFonts w:ascii="Times New Roman" w:hAnsi="Times New Roman" w:cs="Times New Roman"/>
          <w:sz w:val="24"/>
          <w:szCs w:val="24"/>
          <w:lang w:val="en-US"/>
        </w:rPr>
      </w:pPr>
      <w:r w:rsidRPr="0004121F">
        <w:rPr>
          <w:rFonts w:ascii="Times New Roman" w:hAnsi="Times New Roman" w:cs="Times New Roman"/>
          <w:sz w:val="24"/>
          <w:szCs w:val="24"/>
          <w:lang w:val="en-US"/>
        </w:rPr>
        <w:t xml:space="preserve">5. A Framework for K-12 Science Education: Practices, Crosscutting Concepts, and Core Ideas / Committee on Conceptual Framework for New K-12 Science Education Standards. </w:t>
      </w:r>
      <w:proofErr w:type="gramStart"/>
      <w:r w:rsidRPr="0004121F">
        <w:rPr>
          <w:rFonts w:ascii="Times New Roman" w:hAnsi="Times New Roman" w:cs="Times New Roman"/>
          <w:sz w:val="24"/>
          <w:szCs w:val="24"/>
          <w:lang w:val="en-US"/>
        </w:rPr>
        <w:t>National Research Council.</w:t>
      </w:r>
      <w:proofErr w:type="gramEnd"/>
      <w:r w:rsidRPr="0004121F">
        <w:rPr>
          <w:rFonts w:ascii="Times New Roman" w:hAnsi="Times New Roman" w:cs="Times New Roman"/>
          <w:sz w:val="24"/>
          <w:szCs w:val="24"/>
          <w:lang w:val="en-US"/>
        </w:rPr>
        <w:t xml:space="preserve"> Washington, DC: The National Academies Press. 2012. 399 </w:t>
      </w:r>
      <w:r w:rsidRPr="0004121F">
        <w:rPr>
          <w:rFonts w:ascii="Times New Roman" w:hAnsi="Times New Roman" w:cs="Times New Roman"/>
          <w:sz w:val="24"/>
          <w:szCs w:val="24"/>
        </w:rPr>
        <w:t>с</w:t>
      </w:r>
      <w:r w:rsidRPr="0004121F">
        <w:rPr>
          <w:rFonts w:ascii="Times New Roman" w:hAnsi="Times New Roman" w:cs="Times New Roman"/>
          <w:sz w:val="24"/>
          <w:szCs w:val="24"/>
          <w:lang w:val="en-US"/>
        </w:rPr>
        <w:t>.</w:t>
      </w:r>
    </w:p>
    <w:p w:rsidR="003B130A" w:rsidRPr="0004121F" w:rsidRDefault="0004121F" w:rsidP="0004121F">
      <w:pPr>
        <w:spacing w:line="240" w:lineRule="auto"/>
        <w:ind w:firstLine="709"/>
        <w:contextualSpacing/>
        <w:jc w:val="both"/>
        <w:rPr>
          <w:rFonts w:ascii="Times New Roman" w:hAnsi="Times New Roman" w:cs="Times New Roman"/>
          <w:sz w:val="24"/>
          <w:szCs w:val="24"/>
          <w:lang w:val="en-US"/>
        </w:rPr>
      </w:pPr>
      <w:r w:rsidRPr="0004121F">
        <w:rPr>
          <w:rFonts w:ascii="Times New Roman" w:hAnsi="Times New Roman" w:cs="Times New Roman"/>
          <w:sz w:val="24"/>
          <w:szCs w:val="24"/>
          <w:lang w:val="en-US"/>
        </w:rPr>
        <w:t xml:space="preserve"> 6. International science benchmarking report. </w:t>
      </w:r>
      <w:proofErr w:type="gramStart"/>
      <w:r w:rsidRPr="0004121F">
        <w:rPr>
          <w:rFonts w:ascii="Times New Roman" w:hAnsi="Times New Roman" w:cs="Times New Roman"/>
          <w:sz w:val="24"/>
          <w:szCs w:val="24"/>
          <w:lang w:val="en-US"/>
        </w:rPr>
        <w:t>Taking the lead in science education: forging Next-Generation Science Standards.</w:t>
      </w:r>
      <w:proofErr w:type="gramEnd"/>
      <w:r w:rsidRPr="0004121F">
        <w:rPr>
          <w:rFonts w:ascii="Times New Roman" w:hAnsi="Times New Roman" w:cs="Times New Roman"/>
          <w:sz w:val="24"/>
          <w:szCs w:val="24"/>
          <w:lang w:val="en-US"/>
        </w:rPr>
        <w:t xml:space="preserve"> / Achieve. 2010. 83 </w:t>
      </w:r>
      <w:r w:rsidRPr="0004121F">
        <w:rPr>
          <w:rFonts w:ascii="Times New Roman" w:hAnsi="Times New Roman" w:cs="Times New Roman"/>
          <w:sz w:val="24"/>
          <w:szCs w:val="24"/>
        </w:rPr>
        <w:t>с</w:t>
      </w:r>
      <w:r w:rsidRPr="0004121F">
        <w:rPr>
          <w:rFonts w:ascii="Times New Roman" w:hAnsi="Times New Roman" w:cs="Times New Roman"/>
          <w:sz w:val="24"/>
          <w:szCs w:val="24"/>
          <w:lang w:val="en-US"/>
        </w:rPr>
        <w:t xml:space="preserve">. 7. </w:t>
      </w:r>
      <w:proofErr w:type="gramStart"/>
      <w:r w:rsidRPr="0004121F">
        <w:rPr>
          <w:rFonts w:ascii="Times New Roman" w:hAnsi="Times New Roman" w:cs="Times New Roman"/>
          <w:sz w:val="24"/>
          <w:szCs w:val="24"/>
          <w:lang w:val="en-US"/>
        </w:rPr>
        <w:t>Science syllabus.</w:t>
      </w:r>
      <w:proofErr w:type="gramEnd"/>
      <w:r w:rsidRPr="0004121F">
        <w:rPr>
          <w:rFonts w:ascii="Times New Roman" w:hAnsi="Times New Roman" w:cs="Times New Roman"/>
          <w:sz w:val="24"/>
          <w:szCs w:val="24"/>
          <w:lang w:val="en-US"/>
        </w:rPr>
        <w:t xml:space="preserve"> </w:t>
      </w:r>
      <w:proofErr w:type="gramStart"/>
      <w:r w:rsidRPr="0004121F">
        <w:rPr>
          <w:rFonts w:ascii="Times New Roman" w:hAnsi="Times New Roman" w:cs="Times New Roman"/>
          <w:sz w:val="24"/>
          <w:szCs w:val="24"/>
          <w:lang w:val="en-US"/>
        </w:rPr>
        <w:t>Primary.</w:t>
      </w:r>
      <w:proofErr w:type="gramEnd"/>
      <w:r w:rsidRPr="0004121F">
        <w:rPr>
          <w:rFonts w:ascii="Times New Roman" w:hAnsi="Times New Roman" w:cs="Times New Roman"/>
          <w:sz w:val="24"/>
          <w:szCs w:val="24"/>
          <w:lang w:val="en-US"/>
        </w:rPr>
        <w:t xml:space="preserve"> 2014. Ministry of Education, Singapore. 59 </w:t>
      </w:r>
      <w:r w:rsidRPr="0004121F">
        <w:rPr>
          <w:rFonts w:ascii="Times New Roman" w:hAnsi="Times New Roman" w:cs="Times New Roman"/>
          <w:sz w:val="24"/>
          <w:szCs w:val="24"/>
        </w:rPr>
        <w:t>с</w:t>
      </w:r>
      <w:r w:rsidRPr="0004121F">
        <w:rPr>
          <w:rFonts w:ascii="Times New Roman" w:hAnsi="Times New Roman" w:cs="Times New Roman"/>
          <w:sz w:val="24"/>
          <w:szCs w:val="24"/>
          <w:lang w:val="en-US"/>
        </w:rPr>
        <w:t xml:space="preserve">. </w:t>
      </w:r>
      <w:r w:rsidRPr="0004121F">
        <w:rPr>
          <w:rFonts w:ascii="Times New Roman" w:hAnsi="Times New Roman" w:cs="Times New Roman"/>
          <w:sz w:val="24"/>
          <w:szCs w:val="24"/>
        </w:rPr>
        <w:t>Материалы</w:t>
      </w:r>
      <w:r w:rsidRPr="0004121F">
        <w:rPr>
          <w:rFonts w:ascii="Times New Roman" w:hAnsi="Times New Roman" w:cs="Times New Roman"/>
          <w:sz w:val="24"/>
          <w:szCs w:val="24"/>
          <w:lang w:val="en-US"/>
        </w:rPr>
        <w:t xml:space="preserve"> </w:t>
      </w:r>
      <w:r w:rsidRPr="0004121F">
        <w:rPr>
          <w:rFonts w:ascii="Times New Roman" w:hAnsi="Times New Roman" w:cs="Times New Roman"/>
          <w:sz w:val="24"/>
          <w:szCs w:val="24"/>
        </w:rPr>
        <w:t>подготовлены</w:t>
      </w:r>
      <w:r w:rsidRPr="0004121F">
        <w:rPr>
          <w:rFonts w:ascii="Times New Roman" w:hAnsi="Times New Roman" w:cs="Times New Roman"/>
          <w:sz w:val="24"/>
          <w:szCs w:val="24"/>
          <w:lang w:val="en-US"/>
        </w:rPr>
        <w:t xml:space="preserve"> </w:t>
      </w:r>
      <w:r w:rsidRPr="0004121F">
        <w:rPr>
          <w:rFonts w:ascii="Times New Roman" w:hAnsi="Times New Roman" w:cs="Times New Roman"/>
          <w:sz w:val="24"/>
          <w:szCs w:val="24"/>
        </w:rPr>
        <w:t>А</w:t>
      </w:r>
      <w:r w:rsidRPr="0004121F">
        <w:rPr>
          <w:rFonts w:ascii="Times New Roman" w:hAnsi="Times New Roman" w:cs="Times New Roman"/>
          <w:sz w:val="24"/>
          <w:szCs w:val="24"/>
          <w:lang w:val="en-US"/>
        </w:rPr>
        <w:t>.</w:t>
      </w:r>
      <w:r w:rsidRPr="0004121F">
        <w:rPr>
          <w:rFonts w:ascii="Times New Roman" w:hAnsi="Times New Roman" w:cs="Times New Roman"/>
          <w:sz w:val="24"/>
          <w:szCs w:val="24"/>
        </w:rPr>
        <w:t>Ю</w:t>
      </w:r>
      <w:r w:rsidRPr="0004121F">
        <w:rPr>
          <w:rFonts w:ascii="Times New Roman" w:hAnsi="Times New Roman" w:cs="Times New Roman"/>
          <w:sz w:val="24"/>
          <w:szCs w:val="24"/>
          <w:lang w:val="en-US"/>
        </w:rPr>
        <w:t xml:space="preserve">. </w:t>
      </w:r>
      <w:proofErr w:type="spellStart"/>
      <w:r w:rsidRPr="0004121F">
        <w:rPr>
          <w:rFonts w:ascii="Times New Roman" w:hAnsi="Times New Roman" w:cs="Times New Roman"/>
          <w:sz w:val="24"/>
          <w:szCs w:val="24"/>
        </w:rPr>
        <w:t>Пентиным</w:t>
      </w:r>
      <w:proofErr w:type="spellEnd"/>
      <w:r w:rsidRPr="0004121F">
        <w:rPr>
          <w:rFonts w:ascii="Times New Roman" w:hAnsi="Times New Roman" w:cs="Times New Roman"/>
          <w:sz w:val="24"/>
          <w:szCs w:val="24"/>
          <w:lang w:val="en-US"/>
        </w:rPr>
        <w:t xml:space="preserve">, </w:t>
      </w:r>
      <w:r w:rsidRPr="0004121F">
        <w:rPr>
          <w:rFonts w:ascii="Times New Roman" w:hAnsi="Times New Roman" w:cs="Times New Roman"/>
          <w:sz w:val="24"/>
          <w:szCs w:val="24"/>
        </w:rPr>
        <w:t>Е</w:t>
      </w:r>
      <w:r w:rsidRPr="0004121F">
        <w:rPr>
          <w:rFonts w:ascii="Times New Roman" w:hAnsi="Times New Roman" w:cs="Times New Roman"/>
          <w:sz w:val="24"/>
          <w:szCs w:val="24"/>
          <w:lang w:val="en-US"/>
        </w:rPr>
        <w:t>.</w:t>
      </w:r>
      <w:r w:rsidRPr="0004121F">
        <w:rPr>
          <w:rFonts w:ascii="Times New Roman" w:hAnsi="Times New Roman" w:cs="Times New Roman"/>
          <w:sz w:val="24"/>
          <w:szCs w:val="24"/>
        </w:rPr>
        <w:t>А</w:t>
      </w:r>
      <w:r w:rsidRPr="0004121F">
        <w:rPr>
          <w:rFonts w:ascii="Times New Roman" w:hAnsi="Times New Roman" w:cs="Times New Roman"/>
          <w:sz w:val="24"/>
          <w:szCs w:val="24"/>
          <w:lang w:val="en-US"/>
        </w:rPr>
        <w:t xml:space="preserve">. </w:t>
      </w:r>
      <w:r w:rsidRPr="0004121F">
        <w:rPr>
          <w:rFonts w:ascii="Times New Roman" w:hAnsi="Times New Roman" w:cs="Times New Roman"/>
          <w:sz w:val="24"/>
          <w:szCs w:val="24"/>
        </w:rPr>
        <w:t>Никишовой</w:t>
      </w:r>
      <w:r w:rsidRPr="0004121F">
        <w:rPr>
          <w:rFonts w:ascii="Times New Roman" w:hAnsi="Times New Roman" w:cs="Times New Roman"/>
          <w:sz w:val="24"/>
          <w:szCs w:val="24"/>
          <w:lang w:val="en-US"/>
        </w:rPr>
        <w:t xml:space="preserve">, </w:t>
      </w:r>
      <w:r w:rsidRPr="0004121F">
        <w:rPr>
          <w:rFonts w:ascii="Times New Roman" w:hAnsi="Times New Roman" w:cs="Times New Roman"/>
          <w:sz w:val="24"/>
          <w:szCs w:val="24"/>
        </w:rPr>
        <w:t>Г</w:t>
      </w:r>
      <w:r w:rsidRPr="0004121F">
        <w:rPr>
          <w:rFonts w:ascii="Times New Roman" w:hAnsi="Times New Roman" w:cs="Times New Roman"/>
          <w:sz w:val="24"/>
          <w:szCs w:val="24"/>
          <w:lang w:val="en-US"/>
        </w:rPr>
        <w:t>.</w:t>
      </w:r>
      <w:r w:rsidRPr="0004121F">
        <w:rPr>
          <w:rFonts w:ascii="Times New Roman" w:hAnsi="Times New Roman" w:cs="Times New Roman"/>
          <w:sz w:val="24"/>
          <w:szCs w:val="24"/>
        </w:rPr>
        <w:t>Г</w:t>
      </w:r>
      <w:r w:rsidRPr="0004121F">
        <w:rPr>
          <w:rFonts w:ascii="Times New Roman" w:hAnsi="Times New Roman" w:cs="Times New Roman"/>
          <w:sz w:val="24"/>
          <w:szCs w:val="24"/>
          <w:lang w:val="en-US"/>
        </w:rPr>
        <w:t xml:space="preserve">. </w:t>
      </w:r>
      <w:r w:rsidRPr="0004121F">
        <w:rPr>
          <w:rFonts w:ascii="Times New Roman" w:hAnsi="Times New Roman" w:cs="Times New Roman"/>
          <w:sz w:val="24"/>
          <w:szCs w:val="24"/>
        </w:rPr>
        <w:t>Никифоровым</w:t>
      </w:r>
    </w:p>
    <w:sectPr w:rsidR="003B130A" w:rsidRPr="0004121F" w:rsidSect="00D26C58">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548A9"/>
    <w:multiLevelType w:val="multilevel"/>
    <w:tmpl w:val="8494C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AE1E14"/>
    <w:multiLevelType w:val="multilevel"/>
    <w:tmpl w:val="38080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B73343"/>
    <w:multiLevelType w:val="multilevel"/>
    <w:tmpl w:val="D18A5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8C70D1"/>
    <w:multiLevelType w:val="multilevel"/>
    <w:tmpl w:val="947A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E11196"/>
    <w:multiLevelType w:val="multilevel"/>
    <w:tmpl w:val="D69A4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1019B"/>
    <w:rsid w:val="0004121F"/>
    <w:rsid w:val="00127A7A"/>
    <w:rsid w:val="00160020"/>
    <w:rsid w:val="002600D0"/>
    <w:rsid w:val="003B130A"/>
    <w:rsid w:val="005C611B"/>
    <w:rsid w:val="00722230"/>
    <w:rsid w:val="008A6D4E"/>
    <w:rsid w:val="00C1019B"/>
    <w:rsid w:val="00C360E4"/>
    <w:rsid w:val="00D26C58"/>
    <w:rsid w:val="00D567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D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1019B"/>
    <w:rPr>
      <w:b/>
      <w:bCs/>
    </w:rPr>
  </w:style>
  <w:style w:type="character" w:customStyle="1" w:styleId="w">
    <w:name w:val="w"/>
    <w:basedOn w:val="a0"/>
    <w:rsid w:val="00C1019B"/>
  </w:style>
</w:styles>
</file>

<file path=word/webSettings.xml><?xml version="1.0" encoding="utf-8"?>
<w:webSettings xmlns:r="http://schemas.openxmlformats.org/officeDocument/2006/relationships" xmlns:w="http://schemas.openxmlformats.org/wordprocessingml/2006/main">
  <w:divs>
    <w:div w:id="635525981">
      <w:bodyDiv w:val="1"/>
      <w:marLeft w:val="0"/>
      <w:marRight w:val="0"/>
      <w:marTop w:val="0"/>
      <w:marBottom w:val="0"/>
      <w:divBdr>
        <w:top w:val="none" w:sz="0" w:space="0" w:color="auto"/>
        <w:left w:val="none" w:sz="0" w:space="0" w:color="auto"/>
        <w:bottom w:val="none" w:sz="0" w:space="0" w:color="auto"/>
        <w:right w:val="none" w:sz="0" w:space="0" w:color="auto"/>
      </w:divBdr>
      <w:divsChild>
        <w:div w:id="379209907">
          <w:marLeft w:val="0"/>
          <w:marRight w:val="0"/>
          <w:marTop w:val="0"/>
          <w:marBottom w:val="0"/>
          <w:divBdr>
            <w:top w:val="none" w:sz="0" w:space="0" w:color="auto"/>
            <w:left w:val="none" w:sz="0" w:space="0" w:color="auto"/>
            <w:bottom w:val="none" w:sz="0" w:space="0" w:color="auto"/>
            <w:right w:val="none" w:sz="0" w:space="0" w:color="auto"/>
          </w:divBdr>
        </w:div>
        <w:div w:id="325329863">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url?q=https://fioco.ru/oecd&amp;sa=D&amp;ust=1604683892757000&amp;usg=AOvVaw2_UGDPNdnM8XwvMZ840Q_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Pages>
  <Words>2206</Words>
  <Characters>12579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Litvinova</dc:creator>
  <cp:keywords/>
  <dc:description/>
  <cp:lastModifiedBy>Litvinova</cp:lastModifiedBy>
  <cp:revision>5</cp:revision>
  <dcterms:created xsi:type="dcterms:W3CDTF">2021-02-18T08:22:00Z</dcterms:created>
  <dcterms:modified xsi:type="dcterms:W3CDTF">2021-02-18T10:21:00Z</dcterms:modified>
</cp:coreProperties>
</file>